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650" w:rsidRPr="00F85ACE" w:rsidRDefault="00FB3650" w:rsidP="00FB3650">
      <w:pPr>
        <w:spacing w:after="0" w:line="360" w:lineRule="auto"/>
        <w:jc w:val="center"/>
        <w:rPr>
          <w:rFonts w:cs="Times New Roman"/>
          <w:b/>
          <w:color w:val="000000" w:themeColor="text1"/>
          <w:sz w:val="24"/>
          <w:szCs w:val="24"/>
        </w:rPr>
      </w:pPr>
      <w:r w:rsidRPr="00F85ACE">
        <w:rPr>
          <w:rFonts w:cs="Times New Roman"/>
          <w:b/>
          <w:color w:val="000000" w:themeColor="text1"/>
          <w:sz w:val="24"/>
          <w:szCs w:val="24"/>
        </w:rPr>
        <w:t>T.C.</w:t>
      </w:r>
    </w:p>
    <w:p w:rsidR="00FB3650" w:rsidRPr="00F85ACE" w:rsidRDefault="00FB3650" w:rsidP="00FB3650">
      <w:pPr>
        <w:spacing w:after="0" w:line="360" w:lineRule="auto"/>
        <w:jc w:val="center"/>
        <w:rPr>
          <w:rFonts w:cs="Times New Roman"/>
          <w:b/>
          <w:color w:val="000000" w:themeColor="text1"/>
          <w:sz w:val="24"/>
          <w:szCs w:val="24"/>
        </w:rPr>
      </w:pPr>
      <w:r w:rsidRPr="00F85ACE">
        <w:rPr>
          <w:rFonts w:cs="Times New Roman"/>
          <w:b/>
          <w:color w:val="000000" w:themeColor="text1"/>
          <w:sz w:val="24"/>
          <w:szCs w:val="24"/>
        </w:rPr>
        <w:t>MUNZUR ÜNİVERSİTESİ</w:t>
      </w:r>
      <w:r>
        <w:rPr>
          <w:rFonts w:cs="Times New Roman"/>
          <w:b/>
          <w:color w:val="000000" w:themeColor="text1"/>
          <w:sz w:val="24"/>
          <w:szCs w:val="24"/>
        </w:rPr>
        <w:t xml:space="preserve"> </w:t>
      </w:r>
      <w:r w:rsidRPr="00F85ACE">
        <w:rPr>
          <w:rFonts w:cs="Times New Roman"/>
          <w:b/>
          <w:color w:val="000000" w:themeColor="text1"/>
          <w:sz w:val="24"/>
          <w:szCs w:val="24"/>
        </w:rPr>
        <w:t>MÜHENDİSLİK FAKÜLTESİ</w:t>
      </w:r>
    </w:p>
    <w:p w:rsidR="00FB3650" w:rsidRPr="00F85ACE" w:rsidRDefault="00FB3650" w:rsidP="00FB3650">
      <w:pPr>
        <w:spacing w:after="0" w:line="360" w:lineRule="auto"/>
        <w:jc w:val="center"/>
        <w:rPr>
          <w:rFonts w:cs="Times New Roman"/>
          <w:b/>
          <w:color w:val="000000" w:themeColor="text1"/>
          <w:sz w:val="24"/>
          <w:szCs w:val="24"/>
        </w:rPr>
      </w:pPr>
      <w:r>
        <w:rPr>
          <w:rFonts w:cs="Times New Roman"/>
          <w:b/>
          <w:color w:val="000000" w:themeColor="text1"/>
          <w:sz w:val="24"/>
          <w:szCs w:val="24"/>
        </w:rPr>
        <w:t>ELEKTRİK-ELEKTRONİK</w:t>
      </w:r>
      <w:r w:rsidRPr="00F85ACE">
        <w:rPr>
          <w:rFonts w:cs="Times New Roman"/>
          <w:b/>
          <w:color w:val="000000" w:themeColor="text1"/>
          <w:sz w:val="24"/>
          <w:szCs w:val="24"/>
        </w:rPr>
        <w:t xml:space="preserve"> MÜHENDİSLİĞİ BÖLÜMÜ</w:t>
      </w:r>
    </w:p>
    <w:p w:rsidR="00FB3650" w:rsidRPr="00F85ACE" w:rsidRDefault="00FB3650" w:rsidP="00FB3650">
      <w:pPr>
        <w:spacing w:after="0" w:line="360" w:lineRule="auto"/>
        <w:jc w:val="center"/>
        <w:rPr>
          <w:rFonts w:cs="Times New Roman"/>
          <w:b/>
          <w:color w:val="000000" w:themeColor="text1"/>
          <w:sz w:val="24"/>
          <w:szCs w:val="24"/>
        </w:rPr>
      </w:pPr>
      <w:r w:rsidRPr="00F85ACE">
        <w:rPr>
          <w:rFonts w:cs="Times New Roman"/>
          <w:b/>
          <w:color w:val="000000" w:themeColor="text1"/>
          <w:sz w:val="24"/>
          <w:szCs w:val="24"/>
        </w:rPr>
        <w:t>DERS İÇERİKLERİ</w:t>
      </w:r>
    </w:p>
    <w:p w:rsidR="00FB3650" w:rsidRPr="00F85ACE" w:rsidRDefault="00FB3650" w:rsidP="00FB3650">
      <w:pPr>
        <w:spacing w:after="0" w:line="360" w:lineRule="auto"/>
        <w:jc w:val="center"/>
        <w:rPr>
          <w:rFonts w:cs="Times New Roman"/>
          <w:b/>
          <w:bCs/>
          <w:color w:val="000000" w:themeColor="text1"/>
          <w:sz w:val="24"/>
          <w:szCs w:val="24"/>
          <w:shd w:val="clear" w:color="auto" w:fill="FFFFFF"/>
        </w:rPr>
      </w:pPr>
      <w:r>
        <w:rPr>
          <w:rFonts w:cs="Times New Roman"/>
          <w:b/>
          <w:bCs/>
          <w:color w:val="000000" w:themeColor="text1"/>
          <w:sz w:val="24"/>
          <w:szCs w:val="24"/>
          <w:shd w:val="clear" w:color="auto" w:fill="FFFFFF"/>
        </w:rPr>
        <w:t xml:space="preserve">AR-GE </w:t>
      </w:r>
      <w:r>
        <w:rPr>
          <w:rFonts w:cs="Times New Roman"/>
          <w:b/>
          <w:bCs/>
          <w:color w:val="000000" w:themeColor="text1"/>
          <w:sz w:val="24"/>
          <w:szCs w:val="24"/>
          <w:shd w:val="clear" w:color="auto" w:fill="FFFFFF"/>
        </w:rPr>
        <w:t>TEKNİK</w:t>
      </w:r>
      <w:r w:rsidRPr="00F85ACE">
        <w:rPr>
          <w:rFonts w:cs="Times New Roman"/>
          <w:b/>
          <w:bCs/>
          <w:color w:val="000000" w:themeColor="text1"/>
          <w:sz w:val="24"/>
          <w:szCs w:val="24"/>
          <w:shd w:val="clear" w:color="auto" w:fill="FFFFFF"/>
        </w:rPr>
        <w:t xml:space="preserve"> SEÇMELİ DERSLER</w:t>
      </w:r>
    </w:p>
    <w:p w:rsidR="00FB3650" w:rsidRPr="00F85ACE" w:rsidRDefault="00E95DA0" w:rsidP="00FB3650">
      <w:pPr>
        <w:spacing w:after="0" w:line="360" w:lineRule="auto"/>
        <w:jc w:val="center"/>
        <w:rPr>
          <w:rFonts w:cs="Times New Roman"/>
          <w:b/>
          <w:bCs/>
          <w:color w:val="000000" w:themeColor="text1"/>
          <w:sz w:val="24"/>
          <w:szCs w:val="24"/>
          <w:shd w:val="clear" w:color="auto" w:fill="FFFFFF"/>
        </w:rPr>
      </w:pPr>
      <w:r>
        <w:rPr>
          <w:rFonts w:cs="Times New Roman"/>
          <w:b/>
          <w:bCs/>
          <w:color w:val="000000" w:themeColor="text1"/>
          <w:sz w:val="24"/>
          <w:szCs w:val="24"/>
          <w:shd w:val="clear" w:color="auto" w:fill="FFFFFF"/>
        </w:rPr>
        <w:t xml:space="preserve">GÜZ DÖNEMİ </w:t>
      </w:r>
      <w:r w:rsidR="00FB3650">
        <w:rPr>
          <w:rFonts w:cs="Times New Roman"/>
          <w:b/>
          <w:bCs/>
          <w:color w:val="000000" w:themeColor="text1"/>
          <w:sz w:val="24"/>
          <w:szCs w:val="24"/>
          <w:shd w:val="clear" w:color="auto" w:fill="FFFFFF"/>
        </w:rPr>
        <w:t xml:space="preserve">AR-GE </w:t>
      </w:r>
      <w:r w:rsidR="00FB3650" w:rsidRPr="00F85ACE">
        <w:rPr>
          <w:rFonts w:cs="Times New Roman"/>
          <w:b/>
          <w:bCs/>
          <w:color w:val="000000" w:themeColor="text1"/>
          <w:sz w:val="24"/>
          <w:szCs w:val="24"/>
          <w:shd w:val="clear" w:color="auto" w:fill="FFFFFF"/>
        </w:rPr>
        <w:t xml:space="preserve">TEKNİK SEÇMELİ </w:t>
      </w:r>
      <w:r w:rsidR="00FB3650">
        <w:rPr>
          <w:rFonts w:cs="Times New Roman"/>
          <w:b/>
          <w:bCs/>
          <w:color w:val="000000" w:themeColor="text1"/>
          <w:sz w:val="24"/>
          <w:szCs w:val="24"/>
          <w:shd w:val="clear" w:color="auto" w:fill="FFFFFF"/>
        </w:rPr>
        <w:t>DERS</w:t>
      </w:r>
      <w:r>
        <w:rPr>
          <w:rFonts w:cs="Times New Roman"/>
          <w:b/>
          <w:bCs/>
          <w:color w:val="000000" w:themeColor="text1"/>
          <w:sz w:val="24"/>
          <w:szCs w:val="24"/>
          <w:shd w:val="clear" w:color="auto" w:fill="FFFFFF"/>
        </w:rPr>
        <w:t>LERİ</w:t>
      </w:r>
    </w:p>
    <w:p w:rsidR="00FB3650" w:rsidRPr="0012512B" w:rsidRDefault="00FB3650" w:rsidP="00FB3650">
      <w:pPr>
        <w:spacing w:before="240" w:line="360" w:lineRule="auto"/>
        <w:jc w:val="both"/>
        <w:rPr>
          <w:rFonts w:cs="Times New Roman"/>
          <w:b/>
          <w:sz w:val="24"/>
          <w:szCs w:val="24"/>
          <w:u w:val="single"/>
        </w:rPr>
      </w:pPr>
      <w:r>
        <w:rPr>
          <w:rFonts w:cs="Times New Roman"/>
          <w:b/>
          <w:sz w:val="24"/>
          <w:szCs w:val="24"/>
          <w:u w:val="single"/>
        </w:rPr>
        <w:t>EEM</w:t>
      </w:r>
      <w:r w:rsidR="00E95DA0">
        <w:rPr>
          <w:rFonts w:cs="Times New Roman"/>
          <w:b/>
          <w:sz w:val="24"/>
          <w:szCs w:val="24"/>
          <w:u w:val="single"/>
        </w:rPr>
        <w:t>AG</w:t>
      </w:r>
      <w:r w:rsidRPr="0012512B">
        <w:rPr>
          <w:rFonts w:cs="Times New Roman"/>
          <w:b/>
          <w:sz w:val="24"/>
          <w:szCs w:val="24"/>
          <w:u w:val="single"/>
        </w:rPr>
        <w:t>-</w:t>
      </w:r>
      <w:r w:rsidR="00E95DA0">
        <w:rPr>
          <w:rFonts w:cs="Times New Roman"/>
          <w:b/>
          <w:sz w:val="24"/>
          <w:szCs w:val="24"/>
          <w:u w:val="single"/>
        </w:rPr>
        <w:t>131</w:t>
      </w:r>
      <w:r w:rsidRPr="0012512B">
        <w:rPr>
          <w:rFonts w:cs="Times New Roman"/>
          <w:b/>
          <w:sz w:val="24"/>
          <w:szCs w:val="24"/>
          <w:u w:val="single"/>
        </w:rPr>
        <w:t xml:space="preserve"> </w:t>
      </w:r>
      <w:r w:rsidR="00E95DA0">
        <w:rPr>
          <w:rFonts w:cs="Times New Roman"/>
          <w:b/>
          <w:sz w:val="24"/>
          <w:szCs w:val="24"/>
          <w:u w:val="single"/>
        </w:rPr>
        <w:t>Endüstriyel Elektronik</w:t>
      </w:r>
      <w:r w:rsidRPr="0012512B">
        <w:rPr>
          <w:rFonts w:cs="Times New Roman"/>
          <w:b/>
          <w:sz w:val="24"/>
          <w:szCs w:val="24"/>
          <w:u w:val="single"/>
        </w:rPr>
        <w:t xml:space="preserve"> (</w:t>
      </w:r>
      <w:r w:rsidR="00E95DA0">
        <w:rPr>
          <w:rFonts w:cs="Times New Roman"/>
          <w:b/>
          <w:sz w:val="24"/>
          <w:szCs w:val="24"/>
          <w:u w:val="single"/>
        </w:rPr>
        <w:t>1</w:t>
      </w:r>
      <w:r w:rsidRPr="0012512B">
        <w:rPr>
          <w:rFonts w:cs="Times New Roman"/>
          <w:b/>
          <w:sz w:val="24"/>
          <w:szCs w:val="24"/>
          <w:u w:val="single"/>
        </w:rPr>
        <w:t>-</w:t>
      </w:r>
      <w:r w:rsidR="00E95DA0">
        <w:rPr>
          <w:rFonts w:cs="Times New Roman"/>
          <w:b/>
          <w:sz w:val="24"/>
          <w:szCs w:val="24"/>
          <w:u w:val="single"/>
        </w:rPr>
        <w:t>2</w:t>
      </w:r>
      <w:r w:rsidRPr="0012512B">
        <w:rPr>
          <w:rFonts w:cs="Times New Roman"/>
          <w:b/>
          <w:sz w:val="24"/>
          <w:szCs w:val="24"/>
          <w:u w:val="single"/>
        </w:rPr>
        <w:t>-2) AKTS-</w:t>
      </w:r>
      <w:r w:rsidR="00E95DA0">
        <w:rPr>
          <w:rFonts w:cs="Times New Roman"/>
          <w:b/>
          <w:sz w:val="24"/>
          <w:szCs w:val="24"/>
          <w:u w:val="single"/>
        </w:rPr>
        <w:t>4</w:t>
      </w:r>
    </w:p>
    <w:p w:rsidR="00E95DA0" w:rsidRDefault="00E95DA0" w:rsidP="00E95DA0">
      <w:pPr>
        <w:pStyle w:val="AralkYok"/>
        <w:spacing w:line="360" w:lineRule="auto"/>
        <w:ind w:firstLine="720"/>
        <w:jc w:val="both"/>
      </w:pPr>
      <w:r>
        <w:t>Endüstriyel Elektronikte kullanılan pratik elektronik bilgileri devre elemanlarının kılıf bilgileri ve</w:t>
      </w:r>
      <w:r>
        <w:t xml:space="preserve"> </w:t>
      </w:r>
      <w:r>
        <w:t xml:space="preserve">sınıflandırılmaları, Endüstriyel Elektronikte kullanılan devre </w:t>
      </w:r>
      <w:proofErr w:type="spellStart"/>
      <w:r>
        <w:t>elemenları</w:t>
      </w:r>
      <w:proofErr w:type="spellEnd"/>
      <w:r>
        <w:t xml:space="preserve">: Röle, </w:t>
      </w:r>
      <w:proofErr w:type="spellStart"/>
      <w:r>
        <w:t>Opto</w:t>
      </w:r>
      <w:proofErr w:type="spellEnd"/>
      <w:r>
        <w:t>-elektronik</w:t>
      </w:r>
      <w:r>
        <w:t xml:space="preserve"> </w:t>
      </w:r>
      <w:r>
        <w:t xml:space="preserve">Elemanlar, Endüstriyel Elektronikte kullanılan </w:t>
      </w:r>
      <w:proofErr w:type="spellStart"/>
      <w:r>
        <w:t>sensörler</w:t>
      </w:r>
      <w:proofErr w:type="spellEnd"/>
      <w:r>
        <w:t xml:space="preserve">, </w:t>
      </w:r>
      <w:proofErr w:type="spellStart"/>
      <w:r>
        <w:t>tranduserler</w:t>
      </w:r>
      <w:proofErr w:type="spellEnd"/>
      <w:r>
        <w:t xml:space="preserve">. </w:t>
      </w:r>
      <w:r>
        <w:t xml:space="preserve">Yarı iletken güç elemanları; diyot, </w:t>
      </w:r>
      <w:proofErr w:type="spellStart"/>
      <w:r>
        <w:t>tristör</w:t>
      </w:r>
      <w:proofErr w:type="spellEnd"/>
      <w:r>
        <w:t xml:space="preserve">, BJT, FET, MOSFET, </w:t>
      </w:r>
      <w:proofErr w:type="spellStart"/>
      <w:r>
        <w:t>Tristör</w:t>
      </w:r>
      <w:proofErr w:type="spellEnd"/>
      <w:r>
        <w:t xml:space="preserve"> </w:t>
      </w:r>
      <w:proofErr w:type="spellStart"/>
      <w:r>
        <w:t>Tetrot</w:t>
      </w:r>
      <w:proofErr w:type="spellEnd"/>
      <w:r>
        <w:t xml:space="preserve">, Foto </w:t>
      </w:r>
      <w:proofErr w:type="spellStart"/>
      <w:r>
        <w:t>Tristör</w:t>
      </w:r>
      <w:proofErr w:type="spellEnd"/>
      <w:r>
        <w:t>, Foto</w:t>
      </w:r>
      <w:r>
        <w:t xml:space="preserve"> </w:t>
      </w:r>
      <w:r>
        <w:t xml:space="preserve">Diyot, Foto </w:t>
      </w:r>
      <w:proofErr w:type="spellStart"/>
      <w:r>
        <w:t>Transistör</w:t>
      </w:r>
      <w:proofErr w:type="spellEnd"/>
      <w:r>
        <w:t xml:space="preserve">, </w:t>
      </w:r>
      <w:proofErr w:type="spellStart"/>
      <w:r>
        <w:t>Triyak</w:t>
      </w:r>
      <w:proofErr w:type="spellEnd"/>
      <w:r>
        <w:t xml:space="preserve">, </w:t>
      </w:r>
      <w:proofErr w:type="spellStart"/>
      <w:r>
        <w:t>Diyak</w:t>
      </w:r>
      <w:proofErr w:type="spellEnd"/>
      <w:r>
        <w:t xml:space="preserve">, </w:t>
      </w:r>
      <w:proofErr w:type="spellStart"/>
      <w:r>
        <w:t>Quadrak</w:t>
      </w:r>
      <w:proofErr w:type="spellEnd"/>
      <w:r>
        <w:t xml:space="preserve">, GTO, MCT, IGBT, </w:t>
      </w:r>
      <w:proofErr w:type="spellStart"/>
      <w:r>
        <w:t>SiC</w:t>
      </w:r>
      <w:proofErr w:type="spellEnd"/>
      <w:r>
        <w:t xml:space="preserve">, </w:t>
      </w:r>
      <w:proofErr w:type="spellStart"/>
      <w:r>
        <w:t>GaN</w:t>
      </w:r>
      <w:proofErr w:type="spellEnd"/>
      <w:r>
        <w:t>, IPM</w:t>
      </w:r>
      <w:r>
        <w:t xml:space="preserve">. </w:t>
      </w:r>
      <w:r>
        <w:t xml:space="preserve">Güç Elektroniği nedir? Güç Elektroniğinin Endüstriyel Uygulamaları, Enerji şekillerinin birbirlerine dönüştürülmesi, Endüstriyel güç elemanlarının karşılaştırılması ve yapılacak proje veya uygulama için hangi güç elemanlarının seçileceğinin </w:t>
      </w:r>
      <w:proofErr w:type="gramStart"/>
      <w:r>
        <w:t>kriterler</w:t>
      </w:r>
      <w:proofErr w:type="gramEnd"/>
      <w:r>
        <w:t xml:space="preserve"> üzerinden incelenmesi.</w:t>
      </w:r>
      <w:r>
        <w:t xml:space="preserve"> </w:t>
      </w:r>
      <w:r>
        <w:t>AC-DC Dönüştürücüler / Doğrultucular</w:t>
      </w:r>
      <w:r>
        <w:t xml:space="preserve">. </w:t>
      </w:r>
      <w:r>
        <w:t>AC-AC Dönüştürücüler / AC Kıyıcılar</w:t>
      </w:r>
      <w:r>
        <w:t xml:space="preserve">. </w:t>
      </w:r>
      <w:r>
        <w:t xml:space="preserve">DC-DC Dönüştürücüler / DC Kıyıcılar: </w:t>
      </w:r>
      <w:proofErr w:type="spellStart"/>
      <w:r>
        <w:t>Buck</w:t>
      </w:r>
      <w:proofErr w:type="spellEnd"/>
      <w:r>
        <w:t xml:space="preserve"> dönüştürücüsü. </w:t>
      </w:r>
      <w:proofErr w:type="spellStart"/>
      <w:r>
        <w:t>Boost</w:t>
      </w:r>
      <w:proofErr w:type="spellEnd"/>
      <w:r>
        <w:t xml:space="preserve"> dönüştürücüsü </w:t>
      </w:r>
      <w:proofErr w:type="spellStart"/>
      <w:r>
        <w:t>Buck-Boost</w:t>
      </w:r>
      <w:proofErr w:type="spellEnd"/>
      <w:r>
        <w:t xml:space="preserve"> </w:t>
      </w:r>
      <w:r>
        <w:t>Dönüştürücü</w:t>
      </w:r>
      <w:r>
        <w:t xml:space="preserve">. </w:t>
      </w:r>
      <w:r>
        <w:t xml:space="preserve">DC-AC Dönüştürücüler / </w:t>
      </w:r>
      <w:proofErr w:type="spellStart"/>
      <w:r>
        <w:t>İnverterler</w:t>
      </w:r>
      <w:proofErr w:type="spellEnd"/>
      <w:r>
        <w:t xml:space="preserve">. </w:t>
      </w:r>
      <w:r>
        <w:t>Güç Elektroniğinde Kontrol Ve Koruma: Temel Kontrol Ve Sürme Devreleri, Sinyal İzolasyonu</w:t>
      </w:r>
      <w:r>
        <w:t xml:space="preserve">. </w:t>
      </w:r>
      <w:r>
        <w:t xml:space="preserve">Manyetik Bağlayıcılar / Tetikleme Transformatörleri, Optik Bağlayıcılar / </w:t>
      </w:r>
      <w:proofErr w:type="spellStart"/>
      <w:r>
        <w:t>Opto</w:t>
      </w:r>
      <w:proofErr w:type="spellEnd"/>
      <w:r>
        <w:t xml:space="preserve"> </w:t>
      </w:r>
      <w:proofErr w:type="spellStart"/>
      <w:r>
        <w:t>Transistörler</w:t>
      </w:r>
      <w:proofErr w:type="spellEnd"/>
      <w:r>
        <w:t>,</w:t>
      </w:r>
      <w:r>
        <w:t xml:space="preserve"> </w:t>
      </w:r>
      <w:r>
        <w:t>Bastırma (</w:t>
      </w:r>
      <w:proofErr w:type="spellStart"/>
      <w:r>
        <w:t>Snubber</w:t>
      </w:r>
      <w:proofErr w:type="spellEnd"/>
      <w:r>
        <w:t>) Devreleri,</w:t>
      </w:r>
      <w:r>
        <w:t xml:space="preserve"> </w:t>
      </w:r>
      <w:r>
        <w:t>Güç Elemanlarında Kayıpları ve Isınma; Anahtarlama Kayıpları, Tetikleme veya Sürme Kayıpları</w:t>
      </w:r>
      <w:r>
        <w:t xml:space="preserve">. </w:t>
      </w:r>
      <w:r>
        <w:t>Kapama veya Tıkama Kayıpları, İletim Kaybı, Termik Eşdeğer Devre ve Isınma</w:t>
      </w:r>
      <w:r>
        <w:t xml:space="preserve">. </w:t>
      </w:r>
      <w:r>
        <w:t>Yenilenebilir Enerji Kaynağı Sistemleri, Güneş ve Rüzgar Sistemleri: On-</w:t>
      </w:r>
      <w:proofErr w:type="spellStart"/>
      <w:proofErr w:type="gramStart"/>
      <w:r>
        <w:t>Grid,Off</w:t>
      </w:r>
      <w:proofErr w:type="spellEnd"/>
      <w:proofErr w:type="gramEnd"/>
      <w:r>
        <w:t xml:space="preserve"> </w:t>
      </w:r>
      <w:proofErr w:type="spellStart"/>
      <w:r>
        <w:t>Grid</w:t>
      </w:r>
      <w:proofErr w:type="spellEnd"/>
      <w:r>
        <w:t xml:space="preserve"> yapılar,</w:t>
      </w:r>
      <w:r>
        <w:t xml:space="preserve"> </w:t>
      </w:r>
      <w:r>
        <w:t>Kesintisiz Güç kaynakları, Anahtarlamalı Güç kaynakları, Endüksiyonla Isıtma, Eritme, Güç</w:t>
      </w:r>
      <w:r>
        <w:t xml:space="preserve"> </w:t>
      </w:r>
      <w:r>
        <w:t>Katsayısı Düzeltme (</w:t>
      </w:r>
      <w:proofErr w:type="spellStart"/>
      <w:r>
        <w:t>Gkd</w:t>
      </w:r>
      <w:proofErr w:type="spellEnd"/>
      <w:r>
        <w:t xml:space="preserve">, </w:t>
      </w:r>
      <w:proofErr w:type="spellStart"/>
      <w:r>
        <w:t>Pfc</w:t>
      </w:r>
      <w:proofErr w:type="spellEnd"/>
      <w:r>
        <w:t xml:space="preserve">),Güç Katsayısı İle Faz Farkı Ve </w:t>
      </w:r>
      <w:proofErr w:type="spellStart"/>
      <w:r>
        <w:t>Harmonikler</w:t>
      </w:r>
      <w:proofErr w:type="spellEnd"/>
      <w:r>
        <w:t xml:space="preserve">. </w:t>
      </w:r>
      <w:r>
        <w:t>Endüstriyel Elektronik Uygulamaları: Motor çeşitleri, karakteristikleri, karşılaştırılmaları, Doğru</w:t>
      </w:r>
      <w:r>
        <w:t xml:space="preserve"> </w:t>
      </w:r>
      <w:r>
        <w:t>Akım Motoru, Fırçasız Doğru Akım Motoru (BLDC), PMSM Kalıcı Mıknatıslı Senkron Motor,</w:t>
      </w:r>
      <w:r>
        <w:t xml:space="preserve"> </w:t>
      </w:r>
      <w:r>
        <w:t xml:space="preserve">Asenkron Motor, </w:t>
      </w:r>
      <w:proofErr w:type="spellStart"/>
      <w:r>
        <w:t>Induction</w:t>
      </w:r>
      <w:proofErr w:type="spellEnd"/>
      <w:r>
        <w:t xml:space="preserve"> Motor, </w:t>
      </w:r>
      <w:proofErr w:type="spellStart"/>
      <w:r>
        <w:t>Servo</w:t>
      </w:r>
      <w:proofErr w:type="spellEnd"/>
      <w:r>
        <w:t xml:space="preserve"> Motor, Step Motor, Elektrik Makinaları Sürücüleri</w:t>
      </w:r>
      <w:r>
        <w:t xml:space="preserve"> </w:t>
      </w:r>
      <w:proofErr w:type="spellStart"/>
      <w:r>
        <w:t>Hibrit</w:t>
      </w:r>
      <w:proofErr w:type="spellEnd"/>
      <w:r>
        <w:t xml:space="preserve"> Araçlar, Elektrikli Araçlar: Tarihçesi, seri- paralel </w:t>
      </w:r>
      <w:proofErr w:type="spellStart"/>
      <w:r>
        <w:t>hibrit</w:t>
      </w:r>
      <w:proofErr w:type="spellEnd"/>
      <w:r>
        <w:t xml:space="preserve"> yapıları, Bataryalar, Tahrik sistemi için en uygun elektrik makinası seçimi. </w:t>
      </w:r>
      <w:proofErr w:type="gramStart"/>
      <w:r>
        <w:t xml:space="preserve">Elektrikli Araç Tasarımı. </w:t>
      </w:r>
      <w:proofErr w:type="gramEnd"/>
      <w:r>
        <w:t xml:space="preserve">Elektrikli Araç Tasarımı, Motor Tasarımı, Motor Kontrol Sistemini Tasarımı, Soğutma Sistemini Tasarımı, Güç Elektroniği sistemini </w:t>
      </w:r>
      <w:proofErr w:type="spellStart"/>
      <w:r>
        <w:t>traction</w:t>
      </w:r>
      <w:proofErr w:type="spellEnd"/>
      <w:r>
        <w:t xml:space="preserve"> sistemin tasarımı, Anahtarlama elemanlarının seçimi, anahtarlama</w:t>
      </w:r>
      <w:r>
        <w:t xml:space="preserve"> </w:t>
      </w:r>
      <w:r>
        <w:t xml:space="preserve">elemanlarının sürücülerinin tasarımı, </w:t>
      </w:r>
      <w:proofErr w:type="spellStart"/>
      <w:r>
        <w:t>Sandwich</w:t>
      </w:r>
      <w:proofErr w:type="spellEnd"/>
      <w:r>
        <w:t xml:space="preserve"> bara tasarımı, DC-BUS ve </w:t>
      </w:r>
      <w:proofErr w:type="spellStart"/>
      <w:r>
        <w:t>Snubber</w:t>
      </w:r>
      <w:proofErr w:type="spellEnd"/>
      <w:r>
        <w:t xml:space="preserve"> </w:t>
      </w:r>
      <w:r>
        <w:lastRenderedPageBreak/>
        <w:t>Kondansatör</w:t>
      </w:r>
      <w:r>
        <w:t xml:space="preserve"> </w:t>
      </w:r>
      <w:r>
        <w:t xml:space="preserve">hesaplamaları ve seçimi. </w:t>
      </w:r>
      <w:proofErr w:type="gramStart"/>
      <w:r>
        <w:t>Kontrolör Seçimi, Kontrol Devresini Tasarımı, Kontrol Algoritmasının</w:t>
      </w:r>
      <w:r>
        <w:t xml:space="preserve"> </w:t>
      </w:r>
      <w:r>
        <w:t>geliştirilip kontrol programının yazılması.</w:t>
      </w:r>
      <w:r>
        <w:t xml:space="preserve"> </w:t>
      </w:r>
      <w:proofErr w:type="gramEnd"/>
      <w:r>
        <w:t>PLC nedir? Türleri, kullanım amacı ve alanları, proje ve uygulamaya göre seçimi, bağlantıları</w:t>
      </w:r>
      <w:r>
        <w:t xml:space="preserve"> </w:t>
      </w:r>
      <w:r>
        <w:t xml:space="preserve">çalıştırılması. </w:t>
      </w:r>
      <w:proofErr w:type="spellStart"/>
      <w:r>
        <w:t>PLC'de</w:t>
      </w:r>
      <w:proofErr w:type="spellEnd"/>
      <w:r>
        <w:t xml:space="preserve"> kullanılan komut ve semboller: SET, RESET, TIMER, COUNTER, COMPARE türleri ve </w:t>
      </w:r>
      <w:proofErr w:type="gramStart"/>
      <w:r>
        <w:t xml:space="preserve">yapıları </w:t>
      </w:r>
      <w:r>
        <w:t xml:space="preserve"> </w:t>
      </w:r>
      <w:r>
        <w:t>PLC</w:t>
      </w:r>
      <w:proofErr w:type="gramEnd"/>
      <w:r>
        <w:t xml:space="preserve"> Endüstriyel Uygulamaları. Kontrol Algoritmalarının Yapısı ve Yazımı: Oransal (P), Oransal İntegral  (PI ), Oransal-Türevsel (PD ), Aç-Kapa denetleyici, Bulanık Kontrol, Yapay Sinir Ağları ile Kontrol, Makine Öğrenmesi, Derin Öğrenme, LİDAR, RADAR, SONAR, Kamera kullanımı, Ekran Kartı Desteği, ADAS ve Otonom sistemler hakkında genel bilginin verilmesi. İnsansız hava, kara,</w:t>
      </w:r>
      <w:r>
        <w:t xml:space="preserve"> </w:t>
      </w:r>
      <w:r>
        <w:t>deniz, denizaltı araçları, tarihçesi, sınıflandırılmaları, tasarımları konusunda genel bilgi verilmesi</w:t>
      </w:r>
      <w:r>
        <w:t>.</w:t>
      </w:r>
    </w:p>
    <w:p w:rsidR="00E95DA0" w:rsidRDefault="00E95DA0" w:rsidP="00E95DA0">
      <w:pPr>
        <w:pStyle w:val="AralkYok"/>
        <w:spacing w:line="360" w:lineRule="auto"/>
        <w:ind w:firstLine="720"/>
        <w:jc w:val="both"/>
      </w:pPr>
    </w:p>
    <w:p w:rsidR="00FB3650" w:rsidRPr="0012512B" w:rsidRDefault="00FB3650" w:rsidP="00E95DA0">
      <w:pPr>
        <w:pStyle w:val="AralkYok"/>
        <w:spacing w:line="360" w:lineRule="auto"/>
        <w:ind w:firstLine="720"/>
        <w:jc w:val="both"/>
      </w:pPr>
      <w:r w:rsidRPr="0012512B">
        <w:t>Ders Kitapları:</w:t>
      </w:r>
    </w:p>
    <w:p w:rsidR="00E95DA0" w:rsidRDefault="00E95DA0" w:rsidP="00E95DA0">
      <w:pPr>
        <w:pStyle w:val="ListeParagraf"/>
        <w:numPr>
          <w:ilvl w:val="0"/>
          <w:numId w:val="1"/>
        </w:numPr>
        <w:jc w:val="both"/>
        <w:rPr>
          <w:sz w:val="24"/>
        </w:rPr>
      </w:pPr>
      <w:proofErr w:type="spellStart"/>
      <w:r w:rsidRPr="00E95DA0">
        <w:rPr>
          <w:sz w:val="24"/>
        </w:rPr>
        <w:t>Kissell</w:t>
      </w:r>
      <w:proofErr w:type="spellEnd"/>
      <w:r w:rsidRPr="00E95DA0">
        <w:rPr>
          <w:sz w:val="24"/>
        </w:rPr>
        <w:t>, Thomas E</w:t>
      </w:r>
      <w:proofErr w:type="gramStart"/>
      <w:r w:rsidRPr="00E95DA0">
        <w:rPr>
          <w:sz w:val="24"/>
        </w:rPr>
        <w:t>.,</w:t>
      </w:r>
      <w:proofErr w:type="gramEnd"/>
      <w:r w:rsidRPr="00E95DA0">
        <w:rPr>
          <w:sz w:val="24"/>
        </w:rPr>
        <w:t xml:space="preserve"> (2003). </w:t>
      </w:r>
      <w:proofErr w:type="spellStart"/>
      <w:r w:rsidRPr="00E95DA0">
        <w:rPr>
          <w:sz w:val="24"/>
        </w:rPr>
        <w:t>Industrial</w:t>
      </w:r>
      <w:proofErr w:type="spellEnd"/>
      <w:r w:rsidRPr="00E95DA0">
        <w:rPr>
          <w:sz w:val="24"/>
        </w:rPr>
        <w:t xml:space="preserve"> </w:t>
      </w:r>
      <w:proofErr w:type="spellStart"/>
      <w:r w:rsidRPr="00E95DA0">
        <w:rPr>
          <w:sz w:val="24"/>
        </w:rPr>
        <w:t>Electronics</w:t>
      </w:r>
      <w:proofErr w:type="spellEnd"/>
      <w:r w:rsidRPr="00E95DA0">
        <w:rPr>
          <w:sz w:val="24"/>
        </w:rPr>
        <w:t xml:space="preserve">. </w:t>
      </w:r>
      <w:proofErr w:type="spellStart"/>
      <w:r w:rsidRPr="00E95DA0">
        <w:rPr>
          <w:sz w:val="24"/>
        </w:rPr>
        <w:t>A.B.D.</w:t>
      </w:r>
      <w:proofErr w:type="spellEnd"/>
    </w:p>
    <w:p w:rsidR="00E95DA0" w:rsidRDefault="00E95DA0" w:rsidP="00E95DA0">
      <w:pPr>
        <w:pStyle w:val="ListeParagraf"/>
        <w:numPr>
          <w:ilvl w:val="0"/>
          <w:numId w:val="1"/>
        </w:numPr>
        <w:jc w:val="both"/>
        <w:rPr>
          <w:sz w:val="24"/>
        </w:rPr>
      </w:pPr>
      <w:proofErr w:type="spellStart"/>
      <w:r w:rsidRPr="00E95DA0">
        <w:rPr>
          <w:sz w:val="24"/>
        </w:rPr>
        <w:t>Maloney</w:t>
      </w:r>
      <w:proofErr w:type="spellEnd"/>
      <w:r w:rsidRPr="00E95DA0">
        <w:rPr>
          <w:sz w:val="24"/>
        </w:rPr>
        <w:t xml:space="preserve">, </w:t>
      </w:r>
      <w:proofErr w:type="spellStart"/>
      <w:r w:rsidRPr="00E95DA0">
        <w:rPr>
          <w:sz w:val="24"/>
        </w:rPr>
        <w:t>Timothy</w:t>
      </w:r>
      <w:proofErr w:type="spellEnd"/>
      <w:r w:rsidRPr="00E95DA0">
        <w:rPr>
          <w:sz w:val="24"/>
        </w:rPr>
        <w:t xml:space="preserve"> J</w:t>
      </w:r>
      <w:proofErr w:type="gramStart"/>
      <w:r w:rsidRPr="00E95DA0">
        <w:rPr>
          <w:sz w:val="24"/>
        </w:rPr>
        <w:t>.,</w:t>
      </w:r>
      <w:proofErr w:type="gramEnd"/>
      <w:r w:rsidRPr="00E95DA0">
        <w:rPr>
          <w:sz w:val="24"/>
        </w:rPr>
        <w:t xml:space="preserve"> (2004). Modern </w:t>
      </w:r>
      <w:proofErr w:type="spellStart"/>
      <w:r w:rsidRPr="00E95DA0">
        <w:rPr>
          <w:sz w:val="24"/>
        </w:rPr>
        <w:t>industrial</w:t>
      </w:r>
      <w:proofErr w:type="spellEnd"/>
      <w:r w:rsidRPr="00E95DA0">
        <w:rPr>
          <w:sz w:val="24"/>
        </w:rPr>
        <w:t xml:space="preserve"> </w:t>
      </w:r>
      <w:proofErr w:type="spellStart"/>
      <w:r w:rsidRPr="00E95DA0">
        <w:rPr>
          <w:sz w:val="24"/>
        </w:rPr>
        <w:t>electronics</w:t>
      </w:r>
      <w:proofErr w:type="spellEnd"/>
      <w:r w:rsidRPr="00E95DA0">
        <w:rPr>
          <w:sz w:val="24"/>
        </w:rPr>
        <w:t>,  A.B.D.</w:t>
      </w:r>
    </w:p>
    <w:p w:rsidR="00E95DA0" w:rsidRDefault="00E95DA0" w:rsidP="00E95DA0">
      <w:pPr>
        <w:pStyle w:val="ListeParagraf"/>
        <w:numPr>
          <w:ilvl w:val="0"/>
          <w:numId w:val="1"/>
        </w:numPr>
        <w:jc w:val="both"/>
        <w:rPr>
          <w:sz w:val="24"/>
        </w:rPr>
      </w:pPr>
      <w:proofErr w:type="spellStart"/>
      <w:r w:rsidRPr="00E95DA0">
        <w:rPr>
          <w:sz w:val="24"/>
        </w:rPr>
        <w:t>Schuler</w:t>
      </w:r>
      <w:proofErr w:type="spellEnd"/>
      <w:r w:rsidRPr="00E95DA0">
        <w:rPr>
          <w:sz w:val="24"/>
        </w:rPr>
        <w:t xml:space="preserve">, Charles A.- William L. </w:t>
      </w:r>
      <w:proofErr w:type="spellStart"/>
      <w:r w:rsidRPr="00E95DA0">
        <w:rPr>
          <w:sz w:val="24"/>
        </w:rPr>
        <w:t>McNamee</w:t>
      </w:r>
      <w:proofErr w:type="spellEnd"/>
      <w:r w:rsidRPr="00E95DA0">
        <w:rPr>
          <w:sz w:val="24"/>
        </w:rPr>
        <w:t xml:space="preserve">, (1988). </w:t>
      </w:r>
      <w:proofErr w:type="spellStart"/>
      <w:r w:rsidRPr="00E95DA0">
        <w:rPr>
          <w:sz w:val="24"/>
        </w:rPr>
        <w:t>Industrial</w:t>
      </w:r>
      <w:proofErr w:type="spellEnd"/>
      <w:r w:rsidRPr="00E95DA0">
        <w:rPr>
          <w:sz w:val="24"/>
        </w:rPr>
        <w:t xml:space="preserve"> </w:t>
      </w:r>
      <w:proofErr w:type="spellStart"/>
      <w:r w:rsidRPr="00E95DA0">
        <w:rPr>
          <w:sz w:val="24"/>
        </w:rPr>
        <w:t>electronics</w:t>
      </w:r>
      <w:proofErr w:type="spellEnd"/>
      <w:r w:rsidRPr="00E95DA0">
        <w:rPr>
          <w:sz w:val="24"/>
        </w:rPr>
        <w:t xml:space="preserve"> </w:t>
      </w:r>
      <w:proofErr w:type="spellStart"/>
      <w:r w:rsidRPr="00E95DA0">
        <w:rPr>
          <w:sz w:val="24"/>
        </w:rPr>
        <w:t>and</w:t>
      </w:r>
      <w:proofErr w:type="spellEnd"/>
      <w:r w:rsidRPr="00E95DA0">
        <w:rPr>
          <w:sz w:val="24"/>
        </w:rPr>
        <w:t xml:space="preserve"> </w:t>
      </w:r>
      <w:proofErr w:type="spellStart"/>
      <w:r w:rsidRPr="00E95DA0">
        <w:rPr>
          <w:sz w:val="24"/>
        </w:rPr>
        <w:t>robotics</w:t>
      </w:r>
      <w:proofErr w:type="spellEnd"/>
      <w:r w:rsidRPr="00E95DA0">
        <w:rPr>
          <w:sz w:val="24"/>
        </w:rPr>
        <w:t xml:space="preserve">.  </w:t>
      </w:r>
      <w:proofErr w:type="spellStart"/>
      <w:r w:rsidRPr="00E95DA0">
        <w:rPr>
          <w:sz w:val="24"/>
        </w:rPr>
        <w:t>A.B.D.</w:t>
      </w:r>
      <w:proofErr w:type="spellEnd"/>
    </w:p>
    <w:p w:rsidR="00E95DA0" w:rsidRDefault="00E95DA0" w:rsidP="00E95DA0">
      <w:pPr>
        <w:pStyle w:val="ListeParagraf"/>
        <w:numPr>
          <w:ilvl w:val="0"/>
          <w:numId w:val="1"/>
        </w:numPr>
        <w:jc w:val="both"/>
        <w:rPr>
          <w:sz w:val="24"/>
        </w:rPr>
      </w:pPr>
      <w:proofErr w:type="spellStart"/>
      <w:r w:rsidRPr="00E95DA0">
        <w:rPr>
          <w:sz w:val="24"/>
        </w:rPr>
        <w:t>Jacob</w:t>
      </w:r>
      <w:proofErr w:type="spellEnd"/>
      <w:r w:rsidRPr="00E95DA0">
        <w:rPr>
          <w:sz w:val="24"/>
        </w:rPr>
        <w:t xml:space="preserve">, J. Michael, (1989). </w:t>
      </w:r>
      <w:proofErr w:type="spellStart"/>
      <w:r w:rsidRPr="00E95DA0">
        <w:rPr>
          <w:sz w:val="24"/>
        </w:rPr>
        <w:t>Industrial</w:t>
      </w:r>
      <w:proofErr w:type="spellEnd"/>
      <w:r w:rsidRPr="00E95DA0">
        <w:rPr>
          <w:sz w:val="24"/>
        </w:rPr>
        <w:t xml:space="preserve"> </w:t>
      </w:r>
      <w:proofErr w:type="spellStart"/>
      <w:r w:rsidRPr="00E95DA0">
        <w:rPr>
          <w:sz w:val="24"/>
        </w:rPr>
        <w:t>control</w:t>
      </w:r>
      <w:proofErr w:type="spellEnd"/>
      <w:r w:rsidRPr="00E95DA0">
        <w:rPr>
          <w:sz w:val="24"/>
        </w:rPr>
        <w:t xml:space="preserve"> </w:t>
      </w:r>
      <w:proofErr w:type="spellStart"/>
      <w:r w:rsidRPr="00E95DA0">
        <w:rPr>
          <w:sz w:val="24"/>
        </w:rPr>
        <w:t>electronics</w:t>
      </w:r>
      <w:proofErr w:type="spellEnd"/>
      <w:r w:rsidRPr="00E95DA0">
        <w:rPr>
          <w:sz w:val="24"/>
        </w:rPr>
        <w:t xml:space="preserve">.  </w:t>
      </w:r>
      <w:proofErr w:type="spellStart"/>
      <w:r w:rsidRPr="00E95DA0">
        <w:rPr>
          <w:sz w:val="24"/>
        </w:rPr>
        <w:t>A.B.D.</w:t>
      </w:r>
      <w:proofErr w:type="spellEnd"/>
    </w:p>
    <w:p w:rsidR="00C31C3F" w:rsidRDefault="00E95DA0" w:rsidP="00E95DA0">
      <w:pPr>
        <w:pStyle w:val="ListeParagraf"/>
        <w:numPr>
          <w:ilvl w:val="0"/>
          <w:numId w:val="1"/>
        </w:numPr>
        <w:jc w:val="both"/>
        <w:rPr>
          <w:sz w:val="24"/>
        </w:rPr>
      </w:pPr>
      <w:proofErr w:type="spellStart"/>
      <w:r w:rsidRPr="00E95DA0">
        <w:rPr>
          <w:sz w:val="24"/>
        </w:rPr>
        <w:t>Martinez</w:t>
      </w:r>
      <w:proofErr w:type="spellEnd"/>
      <w:r w:rsidRPr="00E95DA0">
        <w:rPr>
          <w:sz w:val="24"/>
        </w:rPr>
        <w:t>, L.R</w:t>
      </w:r>
      <w:proofErr w:type="gramStart"/>
      <w:r w:rsidRPr="00E95DA0">
        <w:rPr>
          <w:sz w:val="24"/>
        </w:rPr>
        <w:t>.,</w:t>
      </w:r>
      <w:proofErr w:type="gramEnd"/>
      <w:r w:rsidRPr="00E95DA0">
        <w:rPr>
          <w:sz w:val="24"/>
        </w:rPr>
        <w:t xml:space="preserve"> </w:t>
      </w:r>
      <w:proofErr w:type="spellStart"/>
      <w:r w:rsidRPr="00E95DA0">
        <w:rPr>
          <w:sz w:val="24"/>
        </w:rPr>
        <w:t>Prieto</w:t>
      </w:r>
      <w:proofErr w:type="spellEnd"/>
      <w:r w:rsidRPr="00E95DA0">
        <w:rPr>
          <w:sz w:val="24"/>
        </w:rPr>
        <w:t xml:space="preserve"> M.D.,  (2019). New </w:t>
      </w:r>
      <w:proofErr w:type="spellStart"/>
      <w:r w:rsidRPr="00E95DA0">
        <w:rPr>
          <w:sz w:val="24"/>
        </w:rPr>
        <w:t>Trends</w:t>
      </w:r>
      <w:proofErr w:type="spellEnd"/>
      <w:r w:rsidRPr="00E95DA0">
        <w:rPr>
          <w:sz w:val="24"/>
        </w:rPr>
        <w:t xml:space="preserve"> in </w:t>
      </w:r>
      <w:proofErr w:type="spellStart"/>
      <w:r w:rsidRPr="00E95DA0">
        <w:rPr>
          <w:sz w:val="24"/>
        </w:rPr>
        <w:t>Electrical</w:t>
      </w:r>
      <w:proofErr w:type="spellEnd"/>
      <w:r w:rsidRPr="00E95DA0">
        <w:rPr>
          <w:sz w:val="24"/>
        </w:rPr>
        <w:t xml:space="preserve"> </w:t>
      </w:r>
      <w:proofErr w:type="spellStart"/>
      <w:r w:rsidRPr="00E95DA0">
        <w:rPr>
          <w:sz w:val="24"/>
        </w:rPr>
        <w:t>Vehicle</w:t>
      </w:r>
      <w:proofErr w:type="spellEnd"/>
      <w:r w:rsidRPr="00E95DA0">
        <w:rPr>
          <w:sz w:val="24"/>
        </w:rPr>
        <w:t xml:space="preserve"> </w:t>
      </w:r>
      <w:proofErr w:type="spellStart"/>
      <w:r w:rsidRPr="00E95DA0">
        <w:rPr>
          <w:sz w:val="24"/>
        </w:rPr>
        <w:t>Powertrains</w:t>
      </w:r>
      <w:proofErr w:type="spellEnd"/>
      <w:r w:rsidRPr="00E95DA0">
        <w:rPr>
          <w:sz w:val="24"/>
        </w:rPr>
        <w:t xml:space="preserve">. </w:t>
      </w:r>
      <w:proofErr w:type="spellStart"/>
      <w:r w:rsidRPr="00E95DA0">
        <w:rPr>
          <w:sz w:val="24"/>
        </w:rPr>
        <w:t>IntechOpen</w:t>
      </w:r>
      <w:proofErr w:type="spellEnd"/>
      <w:r w:rsidRPr="00E95DA0">
        <w:rPr>
          <w:sz w:val="24"/>
        </w:rPr>
        <w:t>. İngiltere</w:t>
      </w:r>
    </w:p>
    <w:p w:rsidR="00E95DA0" w:rsidRPr="0012512B" w:rsidRDefault="00E95DA0" w:rsidP="00E95DA0">
      <w:pPr>
        <w:spacing w:before="240" w:line="360" w:lineRule="auto"/>
        <w:jc w:val="both"/>
        <w:rPr>
          <w:rFonts w:cs="Times New Roman"/>
          <w:b/>
          <w:sz w:val="24"/>
          <w:szCs w:val="24"/>
          <w:u w:val="single"/>
        </w:rPr>
      </w:pPr>
      <w:r>
        <w:rPr>
          <w:rFonts w:cs="Times New Roman"/>
          <w:b/>
          <w:sz w:val="24"/>
          <w:szCs w:val="24"/>
          <w:u w:val="single"/>
        </w:rPr>
        <w:t>EEMAG</w:t>
      </w:r>
      <w:r w:rsidRPr="0012512B">
        <w:rPr>
          <w:rFonts w:cs="Times New Roman"/>
          <w:b/>
          <w:sz w:val="24"/>
          <w:szCs w:val="24"/>
          <w:u w:val="single"/>
        </w:rPr>
        <w:t>-</w:t>
      </w:r>
      <w:r>
        <w:rPr>
          <w:rFonts w:cs="Times New Roman"/>
          <w:b/>
          <w:sz w:val="24"/>
          <w:szCs w:val="24"/>
          <w:u w:val="single"/>
        </w:rPr>
        <w:t>13</w:t>
      </w:r>
      <w:r>
        <w:rPr>
          <w:rFonts w:cs="Times New Roman"/>
          <w:b/>
          <w:sz w:val="24"/>
          <w:szCs w:val="24"/>
          <w:u w:val="single"/>
        </w:rPr>
        <w:t>2</w:t>
      </w:r>
      <w:r w:rsidRPr="0012512B">
        <w:rPr>
          <w:rFonts w:cs="Times New Roman"/>
          <w:b/>
          <w:sz w:val="24"/>
          <w:szCs w:val="24"/>
          <w:u w:val="single"/>
        </w:rPr>
        <w:t xml:space="preserve"> </w:t>
      </w:r>
      <w:r>
        <w:rPr>
          <w:rFonts w:cs="Times New Roman"/>
          <w:b/>
          <w:sz w:val="24"/>
          <w:szCs w:val="24"/>
          <w:u w:val="single"/>
        </w:rPr>
        <w:t xml:space="preserve">Elektrik Piyasası ve Üretime İlişkin Yatırım Planları </w:t>
      </w:r>
      <w:r w:rsidRPr="0012512B">
        <w:rPr>
          <w:rFonts w:cs="Times New Roman"/>
          <w:b/>
          <w:sz w:val="24"/>
          <w:szCs w:val="24"/>
          <w:u w:val="single"/>
        </w:rPr>
        <w:t xml:space="preserve"> (</w:t>
      </w:r>
      <w:r>
        <w:rPr>
          <w:rFonts w:cs="Times New Roman"/>
          <w:b/>
          <w:sz w:val="24"/>
          <w:szCs w:val="24"/>
          <w:u w:val="single"/>
        </w:rPr>
        <w:t>1</w:t>
      </w:r>
      <w:r w:rsidRPr="0012512B">
        <w:rPr>
          <w:rFonts w:cs="Times New Roman"/>
          <w:b/>
          <w:sz w:val="24"/>
          <w:szCs w:val="24"/>
          <w:u w:val="single"/>
        </w:rPr>
        <w:t>-</w:t>
      </w:r>
      <w:r>
        <w:rPr>
          <w:rFonts w:cs="Times New Roman"/>
          <w:b/>
          <w:sz w:val="24"/>
          <w:szCs w:val="24"/>
          <w:u w:val="single"/>
        </w:rPr>
        <w:t>2</w:t>
      </w:r>
      <w:r w:rsidRPr="0012512B">
        <w:rPr>
          <w:rFonts w:cs="Times New Roman"/>
          <w:b/>
          <w:sz w:val="24"/>
          <w:szCs w:val="24"/>
          <w:u w:val="single"/>
        </w:rPr>
        <w:t>-2) AKTS-</w:t>
      </w:r>
      <w:r>
        <w:rPr>
          <w:rFonts w:cs="Times New Roman"/>
          <w:b/>
          <w:sz w:val="24"/>
          <w:szCs w:val="24"/>
          <w:u w:val="single"/>
        </w:rPr>
        <w:t>4</w:t>
      </w:r>
    </w:p>
    <w:p w:rsidR="00346A87" w:rsidRPr="00346A87" w:rsidRDefault="00346A87" w:rsidP="00346A87">
      <w:pPr>
        <w:spacing w:line="360" w:lineRule="auto"/>
        <w:ind w:firstLine="708"/>
        <w:jc w:val="both"/>
        <w:rPr>
          <w:sz w:val="24"/>
        </w:rPr>
      </w:pPr>
      <w:r w:rsidRPr="00346A87">
        <w:rPr>
          <w:sz w:val="24"/>
        </w:rPr>
        <w:t>Enerji piyasası kavramları,  piyasadaki karakterler</w:t>
      </w:r>
      <w:r>
        <w:rPr>
          <w:sz w:val="24"/>
        </w:rPr>
        <w:t xml:space="preserve">. </w:t>
      </w:r>
      <w:r w:rsidRPr="00346A87">
        <w:rPr>
          <w:sz w:val="24"/>
        </w:rPr>
        <w:t>Rekabet modelleri</w:t>
      </w:r>
      <w:r>
        <w:rPr>
          <w:sz w:val="24"/>
        </w:rPr>
        <w:t xml:space="preserve">. </w:t>
      </w:r>
      <w:r w:rsidRPr="00346A87">
        <w:rPr>
          <w:sz w:val="24"/>
        </w:rPr>
        <w:t>Elektrik santralleri çeşitleri</w:t>
      </w:r>
      <w:r>
        <w:rPr>
          <w:sz w:val="24"/>
        </w:rPr>
        <w:t xml:space="preserve">. </w:t>
      </w:r>
      <w:r w:rsidRPr="00346A87">
        <w:rPr>
          <w:sz w:val="24"/>
        </w:rPr>
        <w:t>Santral ekonomisi,  günlük ve yıllık yük dağılım hesaplamalarının gerçekleştirilmesi</w:t>
      </w:r>
      <w:r>
        <w:rPr>
          <w:sz w:val="24"/>
        </w:rPr>
        <w:t xml:space="preserve">. </w:t>
      </w:r>
      <w:r w:rsidRPr="00346A87">
        <w:rPr>
          <w:sz w:val="24"/>
        </w:rPr>
        <w:t>Üretim kapasitesinin yatırımcı gözü ile değerlendirilmesi</w:t>
      </w:r>
      <w:r>
        <w:rPr>
          <w:sz w:val="24"/>
        </w:rPr>
        <w:t xml:space="preserve">. </w:t>
      </w:r>
      <w:r w:rsidRPr="00346A87">
        <w:rPr>
          <w:sz w:val="24"/>
        </w:rPr>
        <w:t>Örnek yeni tesis maliyetlerinin hesaplanması</w:t>
      </w:r>
      <w:r>
        <w:rPr>
          <w:sz w:val="24"/>
        </w:rPr>
        <w:t xml:space="preserve">. </w:t>
      </w:r>
      <w:r w:rsidRPr="00346A87">
        <w:rPr>
          <w:sz w:val="24"/>
        </w:rPr>
        <w:t>Enerji piyasasında gerçekleşen olaylar hakkındaki uzman görüşleri (davetli konuşmacı)</w:t>
      </w:r>
      <w:r>
        <w:rPr>
          <w:sz w:val="24"/>
        </w:rPr>
        <w:t xml:space="preserve">. </w:t>
      </w:r>
      <w:r w:rsidRPr="00346A87">
        <w:rPr>
          <w:sz w:val="24"/>
        </w:rPr>
        <w:t>Proje ara raporlarının sunulması (temel maliyet hesaplamaları)</w:t>
      </w:r>
      <w:r>
        <w:rPr>
          <w:sz w:val="24"/>
        </w:rPr>
        <w:t xml:space="preserve">. </w:t>
      </w:r>
      <w:r w:rsidRPr="00346A87">
        <w:rPr>
          <w:sz w:val="24"/>
        </w:rPr>
        <w:t>Faal durumda olmayan üretim kapasitesinin işletmeye alınması örneği</w:t>
      </w:r>
      <w:r>
        <w:rPr>
          <w:sz w:val="24"/>
        </w:rPr>
        <w:t xml:space="preserve">. </w:t>
      </w:r>
      <w:r w:rsidRPr="00346A87">
        <w:rPr>
          <w:sz w:val="24"/>
        </w:rPr>
        <w:t>Üretim kapasitesinin tüketici gözü ile değerlendirilmesi</w:t>
      </w:r>
      <w:r>
        <w:rPr>
          <w:sz w:val="24"/>
        </w:rPr>
        <w:t xml:space="preserve">. </w:t>
      </w:r>
      <w:r w:rsidRPr="00346A87">
        <w:rPr>
          <w:sz w:val="24"/>
        </w:rPr>
        <w:t>Planlama ve pazar</w:t>
      </w:r>
      <w:r>
        <w:rPr>
          <w:sz w:val="24"/>
        </w:rPr>
        <w:t xml:space="preserve">. </w:t>
      </w:r>
      <w:r w:rsidRPr="00346A87">
        <w:rPr>
          <w:sz w:val="24"/>
        </w:rPr>
        <w:t>İletim hatlarında gerçekleşen örnek enerji ticareti</w:t>
      </w:r>
      <w:r>
        <w:rPr>
          <w:sz w:val="24"/>
        </w:rPr>
        <w:t xml:space="preserve">. </w:t>
      </w:r>
      <w:r w:rsidRPr="00346A87">
        <w:rPr>
          <w:sz w:val="24"/>
        </w:rPr>
        <w:t>Tesis maliyetlerine yönelik gerçekleştirilen projelerinin sunumu</w:t>
      </w:r>
      <w:r>
        <w:rPr>
          <w:sz w:val="24"/>
        </w:rPr>
        <w:t>.</w:t>
      </w:r>
    </w:p>
    <w:p w:rsidR="00346A87" w:rsidRPr="0012512B" w:rsidRDefault="00346A87" w:rsidP="00346A87">
      <w:pPr>
        <w:pStyle w:val="AralkYok"/>
        <w:spacing w:line="360" w:lineRule="auto"/>
        <w:ind w:firstLine="720"/>
        <w:jc w:val="both"/>
      </w:pPr>
      <w:r w:rsidRPr="0012512B">
        <w:t>Ders Kitapları:</w:t>
      </w:r>
    </w:p>
    <w:p w:rsidR="00DD3B68" w:rsidRPr="00DD3B68" w:rsidRDefault="00DD3B68" w:rsidP="00DD3B68">
      <w:pPr>
        <w:numPr>
          <w:ilvl w:val="0"/>
          <w:numId w:val="2"/>
        </w:numPr>
        <w:spacing w:after="200" w:line="276" w:lineRule="auto"/>
        <w:contextualSpacing/>
        <w:jc w:val="both"/>
        <w:rPr>
          <w:rFonts w:eastAsia="Calibri" w:cs="Times New Roman"/>
          <w:sz w:val="24"/>
        </w:rPr>
      </w:pPr>
      <w:r w:rsidRPr="00DD3B68">
        <w:rPr>
          <w:rFonts w:eastAsia="Calibri" w:cs="Times New Roman"/>
          <w:sz w:val="24"/>
        </w:rPr>
        <w:t>Daniel, K</w:t>
      </w:r>
      <w:proofErr w:type="gramStart"/>
      <w:r w:rsidRPr="00DD3B68">
        <w:rPr>
          <w:rFonts w:eastAsia="Calibri" w:cs="Times New Roman"/>
          <w:sz w:val="24"/>
        </w:rPr>
        <w:t>.,</w:t>
      </w:r>
      <w:proofErr w:type="gramEnd"/>
      <w:r w:rsidRPr="00DD3B68">
        <w:rPr>
          <w:rFonts w:eastAsia="Calibri" w:cs="Times New Roman"/>
          <w:sz w:val="24"/>
        </w:rPr>
        <w:t xml:space="preserve"> </w:t>
      </w:r>
      <w:proofErr w:type="spellStart"/>
      <w:r w:rsidRPr="00DD3B68">
        <w:rPr>
          <w:rFonts w:eastAsia="Calibri" w:cs="Times New Roman"/>
          <w:sz w:val="24"/>
        </w:rPr>
        <w:t>Goran</w:t>
      </w:r>
      <w:proofErr w:type="spellEnd"/>
      <w:r w:rsidRPr="00DD3B68">
        <w:rPr>
          <w:rFonts w:eastAsia="Calibri" w:cs="Times New Roman"/>
          <w:sz w:val="24"/>
        </w:rPr>
        <w:t xml:space="preserve">, S., Fundamentals of </w:t>
      </w:r>
      <w:proofErr w:type="spellStart"/>
      <w:r w:rsidRPr="00DD3B68">
        <w:rPr>
          <w:rFonts w:eastAsia="Calibri" w:cs="Times New Roman"/>
          <w:sz w:val="24"/>
        </w:rPr>
        <w:t>Power</w:t>
      </w:r>
      <w:proofErr w:type="spellEnd"/>
      <w:r w:rsidRPr="00DD3B68">
        <w:rPr>
          <w:rFonts w:eastAsia="Calibri" w:cs="Times New Roman"/>
          <w:sz w:val="24"/>
        </w:rPr>
        <w:t xml:space="preserve"> </w:t>
      </w:r>
      <w:proofErr w:type="spellStart"/>
      <w:r w:rsidRPr="00DD3B68">
        <w:rPr>
          <w:rFonts w:eastAsia="Calibri" w:cs="Times New Roman"/>
          <w:sz w:val="24"/>
        </w:rPr>
        <w:t>System</w:t>
      </w:r>
      <w:proofErr w:type="spellEnd"/>
      <w:r w:rsidRPr="00DD3B68">
        <w:rPr>
          <w:rFonts w:eastAsia="Calibri" w:cs="Times New Roman"/>
          <w:sz w:val="24"/>
        </w:rPr>
        <w:t xml:space="preserve"> </w:t>
      </w:r>
      <w:proofErr w:type="spellStart"/>
      <w:r w:rsidRPr="00DD3B68">
        <w:rPr>
          <w:rFonts w:eastAsia="Calibri" w:cs="Times New Roman"/>
          <w:sz w:val="24"/>
        </w:rPr>
        <w:t>Economics</w:t>
      </w:r>
      <w:proofErr w:type="spellEnd"/>
      <w:r w:rsidRPr="00DD3B68">
        <w:rPr>
          <w:rFonts w:eastAsia="Calibri" w:cs="Times New Roman"/>
          <w:sz w:val="24"/>
        </w:rPr>
        <w:t xml:space="preserve">, John </w:t>
      </w:r>
      <w:proofErr w:type="spellStart"/>
      <w:r w:rsidRPr="00DD3B68">
        <w:rPr>
          <w:rFonts w:eastAsia="Calibri" w:cs="Times New Roman"/>
          <w:sz w:val="24"/>
        </w:rPr>
        <w:t>Wiley</w:t>
      </w:r>
      <w:proofErr w:type="spellEnd"/>
      <w:r w:rsidRPr="00DD3B68">
        <w:rPr>
          <w:rFonts w:eastAsia="Calibri" w:cs="Times New Roman"/>
          <w:sz w:val="24"/>
        </w:rPr>
        <w:t xml:space="preserve">&amp; </w:t>
      </w:r>
      <w:proofErr w:type="spellStart"/>
      <w:r w:rsidRPr="00DD3B68">
        <w:rPr>
          <w:rFonts w:eastAsia="Calibri" w:cs="Times New Roman"/>
          <w:sz w:val="24"/>
        </w:rPr>
        <w:t>Sons</w:t>
      </w:r>
      <w:proofErr w:type="spellEnd"/>
      <w:r w:rsidRPr="00DD3B68">
        <w:rPr>
          <w:rFonts w:eastAsia="Calibri" w:cs="Times New Roman"/>
          <w:sz w:val="24"/>
        </w:rPr>
        <w:t xml:space="preserve"> Ltd., 2004.</w:t>
      </w:r>
    </w:p>
    <w:p w:rsidR="00DD3B68" w:rsidRPr="00DD3B68" w:rsidRDefault="00DD3B68" w:rsidP="00DD3B68">
      <w:pPr>
        <w:numPr>
          <w:ilvl w:val="0"/>
          <w:numId w:val="2"/>
        </w:numPr>
        <w:spacing w:after="200" w:line="276" w:lineRule="auto"/>
        <w:contextualSpacing/>
        <w:jc w:val="both"/>
        <w:rPr>
          <w:rFonts w:eastAsia="Calibri" w:cs="Times New Roman"/>
          <w:sz w:val="24"/>
        </w:rPr>
      </w:pPr>
      <w:r w:rsidRPr="00DD3B68">
        <w:rPr>
          <w:rFonts w:eastAsia="Calibri" w:cs="Times New Roman"/>
          <w:sz w:val="24"/>
        </w:rPr>
        <w:t>Steven, S</w:t>
      </w:r>
      <w:proofErr w:type="gramStart"/>
      <w:r w:rsidRPr="00DD3B68">
        <w:rPr>
          <w:rFonts w:eastAsia="Calibri" w:cs="Times New Roman"/>
          <w:sz w:val="24"/>
        </w:rPr>
        <w:t>.,</w:t>
      </w:r>
      <w:proofErr w:type="gramEnd"/>
      <w:r w:rsidRPr="00DD3B68">
        <w:rPr>
          <w:rFonts w:eastAsia="Calibri" w:cs="Times New Roman"/>
          <w:sz w:val="24"/>
        </w:rPr>
        <w:t xml:space="preserve"> </w:t>
      </w:r>
      <w:proofErr w:type="spellStart"/>
      <w:r w:rsidRPr="00DD3B68">
        <w:rPr>
          <w:rFonts w:eastAsia="Calibri" w:cs="Times New Roman"/>
          <w:sz w:val="24"/>
        </w:rPr>
        <w:t>Power</w:t>
      </w:r>
      <w:proofErr w:type="spellEnd"/>
      <w:r w:rsidRPr="00DD3B68">
        <w:rPr>
          <w:rFonts w:eastAsia="Calibri" w:cs="Times New Roman"/>
          <w:sz w:val="24"/>
        </w:rPr>
        <w:t xml:space="preserve"> </w:t>
      </w:r>
      <w:proofErr w:type="spellStart"/>
      <w:r w:rsidRPr="00DD3B68">
        <w:rPr>
          <w:rFonts w:eastAsia="Calibri" w:cs="Times New Roman"/>
          <w:sz w:val="24"/>
        </w:rPr>
        <w:t>System</w:t>
      </w:r>
      <w:proofErr w:type="spellEnd"/>
      <w:r w:rsidRPr="00DD3B68">
        <w:rPr>
          <w:rFonts w:eastAsia="Calibri" w:cs="Times New Roman"/>
          <w:sz w:val="24"/>
        </w:rPr>
        <w:t xml:space="preserve"> </w:t>
      </w:r>
      <w:proofErr w:type="spellStart"/>
      <w:r w:rsidRPr="00DD3B68">
        <w:rPr>
          <w:rFonts w:eastAsia="Calibri" w:cs="Times New Roman"/>
          <w:sz w:val="24"/>
        </w:rPr>
        <w:t>Economics</w:t>
      </w:r>
      <w:proofErr w:type="spellEnd"/>
      <w:r w:rsidRPr="00DD3B68">
        <w:rPr>
          <w:rFonts w:eastAsia="Calibri" w:cs="Times New Roman"/>
          <w:sz w:val="24"/>
        </w:rPr>
        <w:t xml:space="preserve">: </w:t>
      </w:r>
      <w:proofErr w:type="spellStart"/>
      <w:r w:rsidRPr="00DD3B68">
        <w:rPr>
          <w:rFonts w:eastAsia="Calibri" w:cs="Times New Roman"/>
          <w:sz w:val="24"/>
        </w:rPr>
        <w:t>Designing</w:t>
      </w:r>
      <w:proofErr w:type="spellEnd"/>
      <w:r w:rsidRPr="00DD3B68">
        <w:rPr>
          <w:rFonts w:eastAsia="Calibri" w:cs="Times New Roman"/>
          <w:sz w:val="24"/>
        </w:rPr>
        <w:t xml:space="preserve"> </w:t>
      </w:r>
      <w:proofErr w:type="spellStart"/>
      <w:r w:rsidRPr="00DD3B68">
        <w:rPr>
          <w:rFonts w:eastAsia="Calibri" w:cs="Times New Roman"/>
          <w:sz w:val="24"/>
        </w:rPr>
        <w:t>Markets</w:t>
      </w:r>
      <w:proofErr w:type="spellEnd"/>
      <w:r w:rsidRPr="00DD3B68">
        <w:rPr>
          <w:rFonts w:eastAsia="Calibri" w:cs="Times New Roman"/>
          <w:sz w:val="24"/>
        </w:rPr>
        <w:t xml:space="preserve"> </w:t>
      </w:r>
      <w:proofErr w:type="spellStart"/>
      <w:r w:rsidRPr="00DD3B68">
        <w:rPr>
          <w:rFonts w:eastAsia="Calibri" w:cs="Times New Roman"/>
          <w:sz w:val="24"/>
        </w:rPr>
        <w:t>for</w:t>
      </w:r>
      <w:proofErr w:type="spellEnd"/>
      <w:r w:rsidRPr="00DD3B68">
        <w:rPr>
          <w:rFonts w:eastAsia="Calibri" w:cs="Times New Roman"/>
          <w:sz w:val="24"/>
        </w:rPr>
        <w:t xml:space="preserve"> </w:t>
      </w:r>
      <w:proofErr w:type="spellStart"/>
      <w:r w:rsidRPr="00DD3B68">
        <w:rPr>
          <w:rFonts w:eastAsia="Calibri" w:cs="Times New Roman"/>
          <w:sz w:val="24"/>
        </w:rPr>
        <w:t>Electricity</w:t>
      </w:r>
      <w:proofErr w:type="spellEnd"/>
      <w:r w:rsidRPr="00DD3B68">
        <w:rPr>
          <w:rFonts w:eastAsia="Calibri" w:cs="Times New Roman"/>
          <w:sz w:val="24"/>
        </w:rPr>
        <w:t xml:space="preserve">, </w:t>
      </w:r>
      <w:proofErr w:type="spellStart"/>
      <w:r w:rsidRPr="00DD3B68">
        <w:rPr>
          <w:rFonts w:eastAsia="Calibri" w:cs="Times New Roman"/>
          <w:sz w:val="24"/>
        </w:rPr>
        <w:t>Wiley</w:t>
      </w:r>
      <w:proofErr w:type="spellEnd"/>
      <w:r w:rsidRPr="00DD3B68">
        <w:rPr>
          <w:rFonts w:eastAsia="Calibri" w:cs="Times New Roman"/>
          <w:sz w:val="24"/>
        </w:rPr>
        <w:t>- IEEE Press,2002.</w:t>
      </w:r>
    </w:p>
    <w:p w:rsidR="00DD3B68" w:rsidRPr="00DD3B68" w:rsidRDefault="00DD3B68" w:rsidP="00DD3B68">
      <w:pPr>
        <w:numPr>
          <w:ilvl w:val="0"/>
          <w:numId w:val="2"/>
        </w:numPr>
        <w:spacing w:after="200" w:line="276" w:lineRule="auto"/>
        <w:contextualSpacing/>
        <w:jc w:val="both"/>
        <w:rPr>
          <w:rFonts w:eastAsia="Calibri" w:cs="Times New Roman"/>
          <w:sz w:val="24"/>
        </w:rPr>
      </w:pPr>
      <w:r w:rsidRPr="00DD3B68">
        <w:rPr>
          <w:rFonts w:eastAsia="Calibri" w:cs="Times New Roman"/>
          <w:sz w:val="24"/>
        </w:rPr>
        <w:t>James M</w:t>
      </w:r>
      <w:proofErr w:type="gramStart"/>
      <w:r w:rsidRPr="00DD3B68">
        <w:rPr>
          <w:rFonts w:eastAsia="Calibri" w:cs="Times New Roman"/>
          <w:sz w:val="24"/>
        </w:rPr>
        <w:t>.,</w:t>
      </w:r>
      <w:proofErr w:type="gramEnd"/>
      <w:r w:rsidRPr="00DD3B68">
        <w:rPr>
          <w:rFonts w:eastAsia="Calibri" w:cs="Times New Roman"/>
          <w:sz w:val="24"/>
        </w:rPr>
        <w:t xml:space="preserve"> Lamine L., </w:t>
      </w:r>
      <w:proofErr w:type="spellStart"/>
      <w:r w:rsidRPr="00DD3B68">
        <w:rPr>
          <w:rFonts w:eastAsia="Calibri" w:cs="Times New Roman"/>
          <w:sz w:val="24"/>
        </w:rPr>
        <w:t>Economic</w:t>
      </w:r>
      <w:proofErr w:type="spellEnd"/>
      <w:r w:rsidRPr="00DD3B68">
        <w:rPr>
          <w:rFonts w:eastAsia="Calibri" w:cs="Times New Roman"/>
          <w:sz w:val="24"/>
        </w:rPr>
        <w:t xml:space="preserve"> Market Design </w:t>
      </w:r>
      <w:proofErr w:type="spellStart"/>
      <w:r w:rsidRPr="00DD3B68">
        <w:rPr>
          <w:rFonts w:eastAsia="Calibri" w:cs="Times New Roman"/>
          <w:sz w:val="24"/>
        </w:rPr>
        <w:t>and</w:t>
      </w:r>
      <w:proofErr w:type="spellEnd"/>
      <w:r w:rsidRPr="00DD3B68">
        <w:rPr>
          <w:rFonts w:eastAsia="Calibri" w:cs="Times New Roman"/>
          <w:sz w:val="24"/>
        </w:rPr>
        <w:t xml:space="preserve"> Planning </w:t>
      </w:r>
      <w:proofErr w:type="spellStart"/>
      <w:r w:rsidRPr="00DD3B68">
        <w:rPr>
          <w:rFonts w:eastAsia="Calibri" w:cs="Times New Roman"/>
          <w:sz w:val="24"/>
        </w:rPr>
        <w:t>for</w:t>
      </w:r>
      <w:proofErr w:type="spellEnd"/>
      <w:r w:rsidRPr="00DD3B68">
        <w:rPr>
          <w:rFonts w:eastAsia="Calibri" w:cs="Times New Roman"/>
          <w:sz w:val="24"/>
        </w:rPr>
        <w:t xml:space="preserve"> </w:t>
      </w:r>
      <w:proofErr w:type="spellStart"/>
      <w:r w:rsidRPr="00DD3B68">
        <w:rPr>
          <w:rFonts w:eastAsia="Calibri" w:cs="Times New Roman"/>
          <w:sz w:val="24"/>
        </w:rPr>
        <w:t>Electric</w:t>
      </w:r>
      <w:proofErr w:type="spellEnd"/>
      <w:r w:rsidRPr="00DD3B68">
        <w:rPr>
          <w:rFonts w:eastAsia="Calibri" w:cs="Times New Roman"/>
          <w:sz w:val="24"/>
        </w:rPr>
        <w:t xml:space="preserve"> </w:t>
      </w:r>
      <w:proofErr w:type="spellStart"/>
      <w:r w:rsidRPr="00DD3B68">
        <w:rPr>
          <w:rFonts w:eastAsia="Calibri" w:cs="Times New Roman"/>
          <w:sz w:val="24"/>
        </w:rPr>
        <w:t>Power</w:t>
      </w:r>
      <w:proofErr w:type="spellEnd"/>
      <w:r w:rsidRPr="00DD3B68">
        <w:rPr>
          <w:rFonts w:eastAsia="Calibri" w:cs="Times New Roman"/>
          <w:sz w:val="24"/>
        </w:rPr>
        <w:t xml:space="preserve"> </w:t>
      </w:r>
      <w:proofErr w:type="spellStart"/>
      <w:r w:rsidRPr="00DD3B68">
        <w:rPr>
          <w:rFonts w:eastAsia="Calibri" w:cs="Times New Roman"/>
          <w:sz w:val="24"/>
        </w:rPr>
        <w:t>Systems</w:t>
      </w:r>
      <w:proofErr w:type="spellEnd"/>
      <w:r w:rsidRPr="00DD3B68">
        <w:rPr>
          <w:rFonts w:eastAsia="Calibri" w:cs="Times New Roman"/>
          <w:sz w:val="24"/>
        </w:rPr>
        <w:t xml:space="preserve">, </w:t>
      </w:r>
      <w:proofErr w:type="spellStart"/>
      <w:r w:rsidRPr="00DD3B68">
        <w:rPr>
          <w:rFonts w:eastAsia="Calibri" w:cs="Times New Roman"/>
          <w:sz w:val="24"/>
        </w:rPr>
        <w:t>Wiley</w:t>
      </w:r>
      <w:proofErr w:type="spellEnd"/>
      <w:r w:rsidRPr="00DD3B68">
        <w:rPr>
          <w:rFonts w:eastAsia="Calibri" w:cs="Times New Roman"/>
          <w:sz w:val="24"/>
        </w:rPr>
        <w:t xml:space="preserve">-IEEE </w:t>
      </w:r>
      <w:proofErr w:type="spellStart"/>
      <w:r w:rsidRPr="00DD3B68">
        <w:rPr>
          <w:rFonts w:eastAsia="Calibri" w:cs="Times New Roman"/>
          <w:sz w:val="24"/>
        </w:rPr>
        <w:t>Press</w:t>
      </w:r>
      <w:proofErr w:type="spellEnd"/>
      <w:r w:rsidRPr="00DD3B68">
        <w:rPr>
          <w:rFonts w:eastAsia="Calibri" w:cs="Times New Roman"/>
          <w:sz w:val="24"/>
        </w:rPr>
        <w:t>, 2010.</w:t>
      </w:r>
    </w:p>
    <w:p w:rsidR="00DD3B68" w:rsidRDefault="00DD3B68" w:rsidP="00DD3B68">
      <w:pPr>
        <w:numPr>
          <w:ilvl w:val="0"/>
          <w:numId w:val="2"/>
        </w:numPr>
        <w:spacing w:after="200" w:line="276" w:lineRule="auto"/>
        <w:contextualSpacing/>
        <w:jc w:val="both"/>
        <w:rPr>
          <w:rFonts w:eastAsia="Calibri" w:cs="Times New Roman"/>
          <w:sz w:val="24"/>
        </w:rPr>
      </w:pPr>
      <w:proofErr w:type="spellStart"/>
      <w:r w:rsidRPr="00DD3B68">
        <w:rPr>
          <w:rFonts w:eastAsia="Calibri" w:cs="Times New Roman"/>
          <w:sz w:val="24"/>
        </w:rPr>
        <w:lastRenderedPageBreak/>
        <w:t>Mazer</w:t>
      </w:r>
      <w:proofErr w:type="spellEnd"/>
      <w:r w:rsidRPr="00DD3B68">
        <w:rPr>
          <w:rFonts w:eastAsia="Calibri" w:cs="Times New Roman"/>
          <w:sz w:val="24"/>
        </w:rPr>
        <w:t xml:space="preserve"> A</w:t>
      </w:r>
      <w:proofErr w:type="gramStart"/>
      <w:r w:rsidRPr="00DD3B68">
        <w:rPr>
          <w:rFonts w:eastAsia="Calibri" w:cs="Times New Roman"/>
          <w:sz w:val="24"/>
        </w:rPr>
        <w:t>.,</w:t>
      </w:r>
      <w:proofErr w:type="gramEnd"/>
      <w:r w:rsidRPr="00DD3B68">
        <w:rPr>
          <w:rFonts w:eastAsia="Calibri" w:cs="Times New Roman"/>
          <w:sz w:val="24"/>
        </w:rPr>
        <w:t xml:space="preserve"> </w:t>
      </w:r>
      <w:proofErr w:type="spellStart"/>
      <w:r w:rsidRPr="00DD3B68">
        <w:rPr>
          <w:rFonts w:eastAsia="Calibri" w:cs="Times New Roman"/>
          <w:sz w:val="24"/>
        </w:rPr>
        <w:t>Electric</w:t>
      </w:r>
      <w:proofErr w:type="spellEnd"/>
      <w:r w:rsidRPr="00DD3B68">
        <w:rPr>
          <w:rFonts w:eastAsia="Calibri" w:cs="Times New Roman"/>
          <w:sz w:val="24"/>
        </w:rPr>
        <w:t xml:space="preserve"> </w:t>
      </w:r>
      <w:proofErr w:type="spellStart"/>
      <w:r w:rsidRPr="00DD3B68">
        <w:rPr>
          <w:rFonts w:eastAsia="Calibri" w:cs="Times New Roman"/>
          <w:sz w:val="24"/>
        </w:rPr>
        <w:t>Power</w:t>
      </w:r>
      <w:proofErr w:type="spellEnd"/>
      <w:r w:rsidRPr="00DD3B68">
        <w:rPr>
          <w:rFonts w:eastAsia="Calibri" w:cs="Times New Roman"/>
          <w:sz w:val="24"/>
        </w:rPr>
        <w:t xml:space="preserve"> Planning </w:t>
      </w:r>
      <w:proofErr w:type="spellStart"/>
      <w:r w:rsidRPr="00DD3B68">
        <w:rPr>
          <w:rFonts w:eastAsia="Calibri" w:cs="Times New Roman"/>
          <w:sz w:val="24"/>
        </w:rPr>
        <w:t>for</w:t>
      </w:r>
      <w:proofErr w:type="spellEnd"/>
      <w:r w:rsidRPr="00DD3B68">
        <w:rPr>
          <w:rFonts w:eastAsia="Calibri" w:cs="Times New Roman"/>
          <w:sz w:val="24"/>
        </w:rPr>
        <w:t xml:space="preserve"> </w:t>
      </w:r>
      <w:proofErr w:type="spellStart"/>
      <w:r w:rsidRPr="00DD3B68">
        <w:rPr>
          <w:rFonts w:eastAsia="Calibri" w:cs="Times New Roman"/>
          <w:sz w:val="24"/>
        </w:rPr>
        <w:t>Regulated</w:t>
      </w:r>
      <w:proofErr w:type="spellEnd"/>
      <w:r w:rsidRPr="00DD3B68">
        <w:rPr>
          <w:rFonts w:eastAsia="Calibri" w:cs="Times New Roman"/>
          <w:sz w:val="24"/>
        </w:rPr>
        <w:t xml:space="preserve"> </w:t>
      </w:r>
      <w:proofErr w:type="spellStart"/>
      <w:r w:rsidRPr="00DD3B68">
        <w:rPr>
          <w:rFonts w:eastAsia="Calibri" w:cs="Times New Roman"/>
          <w:sz w:val="24"/>
        </w:rPr>
        <w:t>and</w:t>
      </w:r>
      <w:proofErr w:type="spellEnd"/>
      <w:r w:rsidRPr="00DD3B68">
        <w:rPr>
          <w:rFonts w:eastAsia="Calibri" w:cs="Times New Roman"/>
          <w:sz w:val="24"/>
        </w:rPr>
        <w:t xml:space="preserve"> </w:t>
      </w:r>
      <w:proofErr w:type="spellStart"/>
      <w:r w:rsidRPr="00DD3B68">
        <w:rPr>
          <w:rFonts w:eastAsia="Calibri" w:cs="Times New Roman"/>
          <w:sz w:val="24"/>
        </w:rPr>
        <w:t>Deregulated</w:t>
      </w:r>
      <w:proofErr w:type="spellEnd"/>
      <w:r w:rsidRPr="00DD3B68">
        <w:rPr>
          <w:rFonts w:eastAsia="Calibri" w:cs="Times New Roman"/>
          <w:sz w:val="24"/>
        </w:rPr>
        <w:t xml:space="preserve"> </w:t>
      </w:r>
      <w:proofErr w:type="spellStart"/>
      <w:r w:rsidRPr="00DD3B68">
        <w:rPr>
          <w:rFonts w:eastAsia="Calibri" w:cs="Times New Roman"/>
          <w:sz w:val="24"/>
        </w:rPr>
        <w:t>Markets</w:t>
      </w:r>
      <w:proofErr w:type="spellEnd"/>
      <w:r w:rsidRPr="00DD3B68">
        <w:rPr>
          <w:rFonts w:eastAsia="Calibri" w:cs="Times New Roman"/>
          <w:sz w:val="24"/>
        </w:rPr>
        <w:t xml:space="preserve">, </w:t>
      </w:r>
      <w:proofErr w:type="spellStart"/>
      <w:r w:rsidRPr="00DD3B68">
        <w:rPr>
          <w:rFonts w:eastAsia="Calibri" w:cs="Times New Roman"/>
          <w:sz w:val="24"/>
        </w:rPr>
        <w:t>Wiley</w:t>
      </w:r>
      <w:proofErr w:type="spellEnd"/>
      <w:r w:rsidRPr="00DD3B68">
        <w:rPr>
          <w:rFonts w:eastAsia="Calibri" w:cs="Times New Roman"/>
          <w:sz w:val="24"/>
        </w:rPr>
        <w:t xml:space="preserve">- IEEE </w:t>
      </w:r>
      <w:proofErr w:type="spellStart"/>
      <w:r w:rsidRPr="00DD3B68">
        <w:rPr>
          <w:rFonts w:eastAsia="Calibri" w:cs="Times New Roman"/>
          <w:sz w:val="24"/>
        </w:rPr>
        <w:t>Press</w:t>
      </w:r>
      <w:proofErr w:type="spellEnd"/>
      <w:r w:rsidRPr="00DD3B68">
        <w:rPr>
          <w:rFonts w:eastAsia="Calibri" w:cs="Times New Roman"/>
          <w:sz w:val="24"/>
        </w:rPr>
        <w:t>, 2007.</w:t>
      </w:r>
    </w:p>
    <w:p w:rsidR="005C1C87" w:rsidRPr="00DD3B68" w:rsidRDefault="005C1C87" w:rsidP="005C1C87">
      <w:pPr>
        <w:spacing w:after="200" w:line="276" w:lineRule="auto"/>
        <w:ind w:left="720"/>
        <w:contextualSpacing/>
        <w:jc w:val="both"/>
        <w:rPr>
          <w:rFonts w:eastAsia="Calibri" w:cs="Times New Roman"/>
          <w:sz w:val="24"/>
        </w:rPr>
      </w:pPr>
    </w:p>
    <w:p w:rsidR="005C1C87" w:rsidRDefault="005C1C87" w:rsidP="005C1C87">
      <w:pPr>
        <w:spacing w:after="0" w:line="360" w:lineRule="auto"/>
        <w:jc w:val="center"/>
        <w:rPr>
          <w:rFonts w:cs="Times New Roman"/>
          <w:b/>
          <w:bCs/>
          <w:color w:val="000000" w:themeColor="text1"/>
          <w:sz w:val="24"/>
          <w:szCs w:val="24"/>
          <w:shd w:val="clear" w:color="auto" w:fill="FFFFFF"/>
        </w:rPr>
      </w:pPr>
    </w:p>
    <w:p w:rsidR="005C1C87" w:rsidRPr="00F85ACE" w:rsidRDefault="005C1C87" w:rsidP="005C1C87">
      <w:pPr>
        <w:spacing w:after="0" w:line="360" w:lineRule="auto"/>
        <w:jc w:val="center"/>
        <w:rPr>
          <w:rFonts w:cs="Times New Roman"/>
          <w:b/>
          <w:bCs/>
          <w:color w:val="000000" w:themeColor="text1"/>
          <w:sz w:val="24"/>
          <w:szCs w:val="24"/>
          <w:shd w:val="clear" w:color="auto" w:fill="FFFFFF"/>
        </w:rPr>
      </w:pPr>
      <w:r>
        <w:rPr>
          <w:rFonts w:cs="Times New Roman"/>
          <w:b/>
          <w:bCs/>
          <w:color w:val="000000" w:themeColor="text1"/>
          <w:sz w:val="24"/>
          <w:szCs w:val="24"/>
          <w:shd w:val="clear" w:color="auto" w:fill="FFFFFF"/>
        </w:rPr>
        <w:t>BAHAR</w:t>
      </w:r>
      <w:r>
        <w:rPr>
          <w:rFonts w:cs="Times New Roman"/>
          <w:b/>
          <w:bCs/>
          <w:color w:val="000000" w:themeColor="text1"/>
          <w:sz w:val="24"/>
          <w:szCs w:val="24"/>
          <w:shd w:val="clear" w:color="auto" w:fill="FFFFFF"/>
        </w:rPr>
        <w:t xml:space="preserve"> DÖNEMİ AR-GE </w:t>
      </w:r>
      <w:r w:rsidRPr="00F85ACE">
        <w:rPr>
          <w:rFonts w:cs="Times New Roman"/>
          <w:b/>
          <w:bCs/>
          <w:color w:val="000000" w:themeColor="text1"/>
          <w:sz w:val="24"/>
          <w:szCs w:val="24"/>
          <w:shd w:val="clear" w:color="auto" w:fill="FFFFFF"/>
        </w:rPr>
        <w:t xml:space="preserve">TEKNİK SEÇMELİ </w:t>
      </w:r>
      <w:r>
        <w:rPr>
          <w:rFonts w:cs="Times New Roman"/>
          <w:b/>
          <w:bCs/>
          <w:color w:val="000000" w:themeColor="text1"/>
          <w:sz w:val="24"/>
          <w:szCs w:val="24"/>
          <w:shd w:val="clear" w:color="auto" w:fill="FFFFFF"/>
        </w:rPr>
        <w:t>DERSLERİ</w:t>
      </w:r>
    </w:p>
    <w:p w:rsidR="005C1C87" w:rsidRPr="0012512B" w:rsidRDefault="005C1C87" w:rsidP="005C1C87">
      <w:pPr>
        <w:spacing w:before="240" w:line="360" w:lineRule="auto"/>
        <w:jc w:val="both"/>
        <w:rPr>
          <w:rFonts w:cs="Times New Roman"/>
          <w:b/>
          <w:sz w:val="24"/>
          <w:szCs w:val="24"/>
          <w:u w:val="single"/>
        </w:rPr>
      </w:pPr>
      <w:r>
        <w:rPr>
          <w:rFonts w:cs="Times New Roman"/>
          <w:b/>
          <w:sz w:val="24"/>
          <w:szCs w:val="24"/>
          <w:u w:val="single"/>
        </w:rPr>
        <w:t>EEMAG</w:t>
      </w:r>
      <w:r w:rsidRPr="0012512B">
        <w:rPr>
          <w:rFonts w:cs="Times New Roman"/>
          <w:b/>
          <w:sz w:val="24"/>
          <w:szCs w:val="24"/>
          <w:u w:val="single"/>
        </w:rPr>
        <w:t>-</w:t>
      </w:r>
      <w:r w:rsidR="00B2730F">
        <w:rPr>
          <w:rFonts w:cs="Times New Roman"/>
          <w:b/>
          <w:sz w:val="24"/>
          <w:szCs w:val="24"/>
          <w:u w:val="single"/>
        </w:rPr>
        <w:t>231</w:t>
      </w:r>
      <w:r w:rsidRPr="0012512B">
        <w:rPr>
          <w:rFonts w:cs="Times New Roman"/>
          <w:b/>
          <w:sz w:val="24"/>
          <w:szCs w:val="24"/>
          <w:u w:val="single"/>
        </w:rPr>
        <w:t xml:space="preserve"> </w:t>
      </w:r>
      <w:proofErr w:type="spellStart"/>
      <w:r w:rsidR="00B2730F">
        <w:rPr>
          <w:rFonts w:cs="Times New Roman"/>
          <w:b/>
          <w:sz w:val="24"/>
          <w:szCs w:val="24"/>
          <w:u w:val="single"/>
        </w:rPr>
        <w:t>Fotovoltaik</w:t>
      </w:r>
      <w:proofErr w:type="spellEnd"/>
      <w:r w:rsidR="00B2730F">
        <w:rPr>
          <w:rFonts w:cs="Times New Roman"/>
          <w:b/>
          <w:sz w:val="24"/>
          <w:szCs w:val="24"/>
          <w:u w:val="single"/>
        </w:rPr>
        <w:t xml:space="preserve"> Sistem Tasarımı</w:t>
      </w:r>
      <w:r>
        <w:rPr>
          <w:rFonts w:cs="Times New Roman"/>
          <w:b/>
          <w:sz w:val="24"/>
          <w:szCs w:val="24"/>
          <w:u w:val="single"/>
        </w:rPr>
        <w:t xml:space="preserve"> </w:t>
      </w:r>
      <w:r w:rsidRPr="0012512B">
        <w:rPr>
          <w:rFonts w:cs="Times New Roman"/>
          <w:b/>
          <w:sz w:val="24"/>
          <w:szCs w:val="24"/>
          <w:u w:val="single"/>
        </w:rPr>
        <w:t xml:space="preserve"> (</w:t>
      </w:r>
      <w:r>
        <w:rPr>
          <w:rFonts w:cs="Times New Roman"/>
          <w:b/>
          <w:sz w:val="24"/>
          <w:szCs w:val="24"/>
          <w:u w:val="single"/>
        </w:rPr>
        <w:t>1</w:t>
      </w:r>
      <w:r w:rsidRPr="0012512B">
        <w:rPr>
          <w:rFonts w:cs="Times New Roman"/>
          <w:b/>
          <w:sz w:val="24"/>
          <w:szCs w:val="24"/>
          <w:u w:val="single"/>
        </w:rPr>
        <w:t>-</w:t>
      </w:r>
      <w:r>
        <w:rPr>
          <w:rFonts w:cs="Times New Roman"/>
          <w:b/>
          <w:sz w:val="24"/>
          <w:szCs w:val="24"/>
          <w:u w:val="single"/>
        </w:rPr>
        <w:t>2</w:t>
      </w:r>
      <w:r w:rsidRPr="0012512B">
        <w:rPr>
          <w:rFonts w:cs="Times New Roman"/>
          <w:b/>
          <w:sz w:val="24"/>
          <w:szCs w:val="24"/>
          <w:u w:val="single"/>
        </w:rPr>
        <w:t>-2) AKTS-</w:t>
      </w:r>
      <w:r>
        <w:rPr>
          <w:rFonts w:cs="Times New Roman"/>
          <w:b/>
          <w:sz w:val="24"/>
          <w:szCs w:val="24"/>
          <w:u w:val="single"/>
        </w:rPr>
        <w:t>4</w:t>
      </w:r>
    </w:p>
    <w:p w:rsidR="00E95DA0" w:rsidRDefault="00B91C96" w:rsidP="00B91C96">
      <w:pPr>
        <w:spacing w:line="360" w:lineRule="auto"/>
        <w:ind w:firstLine="708"/>
        <w:jc w:val="both"/>
        <w:rPr>
          <w:sz w:val="24"/>
        </w:rPr>
      </w:pPr>
      <w:proofErr w:type="gramStart"/>
      <w:r w:rsidRPr="00B91C96">
        <w:rPr>
          <w:sz w:val="24"/>
        </w:rPr>
        <w:t>Enerji kaynağı olarak güneş</w:t>
      </w:r>
      <w:r>
        <w:rPr>
          <w:sz w:val="24"/>
        </w:rPr>
        <w:t xml:space="preserve">. </w:t>
      </w:r>
      <w:r w:rsidRPr="00B91C96">
        <w:rPr>
          <w:sz w:val="24"/>
        </w:rPr>
        <w:t>Dünyada ve ülkemizde güneş enerjisi görünümü</w:t>
      </w:r>
      <w:r>
        <w:rPr>
          <w:sz w:val="24"/>
        </w:rPr>
        <w:t xml:space="preserve">. </w:t>
      </w:r>
      <w:proofErr w:type="spellStart"/>
      <w:proofErr w:type="gramEnd"/>
      <w:r w:rsidRPr="00B91C96">
        <w:rPr>
          <w:sz w:val="24"/>
        </w:rPr>
        <w:t>Fotovoltaik</w:t>
      </w:r>
      <w:proofErr w:type="spellEnd"/>
      <w:r w:rsidRPr="00B91C96">
        <w:rPr>
          <w:sz w:val="24"/>
        </w:rPr>
        <w:t xml:space="preserve"> sistemlere giriş ve bazı tanımlamalar</w:t>
      </w:r>
      <w:r>
        <w:rPr>
          <w:sz w:val="24"/>
        </w:rPr>
        <w:t xml:space="preserve">. </w:t>
      </w:r>
      <w:r w:rsidRPr="00B91C96">
        <w:rPr>
          <w:sz w:val="24"/>
        </w:rPr>
        <w:t xml:space="preserve">Güneş pilleri ve </w:t>
      </w:r>
      <w:proofErr w:type="spellStart"/>
      <w:r w:rsidRPr="00B91C96">
        <w:rPr>
          <w:sz w:val="24"/>
        </w:rPr>
        <w:t>fotovoltaik</w:t>
      </w:r>
      <w:proofErr w:type="spellEnd"/>
      <w:r w:rsidRPr="00B91C96">
        <w:rPr>
          <w:sz w:val="24"/>
        </w:rPr>
        <w:t xml:space="preserve"> paneller</w:t>
      </w:r>
      <w:r>
        <w:rPr>
          <w:sz w:val="24"/>
        </w:rPr>
        <w:t xml:space="preserve">. </w:t>
      </w:r>
      <w:proofErr w:type="gramStart"/>
      <w:r w:rsidRPr="00B91C96">
        <w:rPr>
          <w:sz w:val="24"/>
        </w:rPr>
        <w:t>Bağımlı ve bağımsız güneş pili sistemleri</w:t>
      </w:r>
      <w:r>
        <w:rPr>
          <w:sz w:val="24"/>
        </w:rPr>
        <w:t xml:space="preserve">. </w:t>
      </w:r>
      <w:proofErr w:type="spellStart"/>
      <w:proofErr w:type="gramEnd"/>
      <w:r w:rsidRPr="00B91C96">
        <w:rPr>
          <w:sz w:val="24"/>
        </w:rPr>
        <w:t>Fotovoltaik</w:t>
      </w:r>
      <w:proofErr w:type="spellEnd"/>
      <w:r w:rsidRPr="00B91C96">
        <w:rPr>
          <w:sz w:val="24"/>
        </w:rPr>
        <w:t xml:space="preserve"> sistemlerin çevresel etkileri</w:t>
      </w:r>
      <w:r>
        <w:rPr>
          <w:sz w:val="24"/>
        </w:rPr>
        <w:t xml:space="preserve">. </w:t>
      </w:r>
      <w:r w:rsidRPr="00B91C96">
        <w:rPr>
          <w:sz w:val="24"/>
        </w:rPr>
        <w:t>Güneş santralleri hakkındaki uzman görüşleri (davetli konuşmacı)</w:t>
      </w:r>
      <w:r>
        <w:rPr>
          <w:sz w:val="24"/>
        </w:rPr>
        <w:t xml:space="preserve">. </w:t>
      </w:r>
      <w:r w:rsidRPr="00B91C96">
        <w:rPr>
          <w:sz w:val="24"/>
        </w:rPr>
        <w:t xml:space="preserve">Bir </w:t>
      </w:r>
      <w:proofErr w:type="spellStart"/>
      <w:r w:rsidRPr="00B91C96">
        <w:rPr>
          <w:sz w:val="24"/>
        </w:rPr>
        <w:t>ges</w:t>
      </w:r>
      <w:proofErr w:type="spellEnd"/>
      <w:r w:rsidRPr="00B91C96">
        <w:rPr>
          <w:sz w:val="24"/>
        </w:rPr>
        <w:t>’ in fizibilite çalışmasının detayları</w:t>
      </w:r>
      <w:r>
        <w:rPr>
          <w:sz w:val="24"/>
        </w:rPr>
        <w:t xml:space="preserve">. </w:t>
      </w:r>
      <w:proofErr w:type="gramStart"/>
      <w:r w:rsidRPr="00B91C96">
        <w:rPr>
          <w:sz w:val="24"/>
        </w:rPr>
        <w:t>Proje sahası seçimi ve güneş enerjisi potansiyelinin belirlenmesi</w:t>
      </w:r>
      <w:r>
        <w:rPr>
          <w:sz w:val="24"/>
        </w:rPr>
        <w:t xml:space="preserve">. </w:t>
      </w:r>
      <w:proofErr w:type="spellStart"/>
      <w:proofErr w:type="gramEnd"/>
      <w:r w:rsidRPr="00B91C96">
        <w:rPr>
          <w:sz w:val="24"/>
        </w:rPr>
        <w:t>Pvsyst</w:t>
      </w:r>
      <w:proofErr w:type="spellEnd"/>
      <w:r w:rsidRPr="00B91C96">
        <w:rPr>
          <w:sz w:val="24"/>
        </w:rPr>
        <w:t xml:space="preserve"> programı kullanılarak </w:t>
      </w:r>
      <w:proofErr w:type="spellStart"/>
      <w:r w:rsidRPr="00B91C96">
        <w:rPr>
          <w:sz w:val="24"/>
        </w:rPr>
        <w:t>ges</w:t>
      </w:r>
      <w:proofErr w:type="spellEnd"/>
      <w:r w:rsidRPr="00B91C96">
        <w:rPr>
          <w:sz w:val="24"/>
        </w:rPr>
        <w:t xml:space="preserve"> tasarımı ve enerji maliyeti</w:t>
      </w:r>
      <w:r>
        <w:rPr>
          <w:sz w:val="24"/>
        </w:rPr>
        <w:t xml:space="preserve">. </w:t>
      </w:r>
      <w:proofErr w:type="gramStart"/>
      <w:r w:rsidRPr="00B91C96">
        <w:rPr>
          <w:sz w:val="24"/>
        </w:rPr>
        <w:t>Program sonuçlarının yorumlanması ve teknik analiz aşaması</w:t>
      </w:r>
      <w:r>
        <w:rPr>
          <w:sz w:val="24"/>
        </w:rPr>
        <w:t xml:space="preserve">. </w:t>
      </w:r>
      <w:proofErr w:type="gramEnd"/>
      <w:r w:rsidRPr="00B91C96">
        <w:rPr>
          <w:sz w:val="24"/>
        </w:rPr>
        <w:t xml:space="preserve">Gerçekleştirilen </w:t>
      </w:r>
      <w:proofErr w:type="spellStart"/>
      <w:r w:rsidRPr="00B91C96">
        <w:rPr>
          <w:sz w:val="24"/>
        </w:rPr>
        <w:t>ges</w:t>
      </w:r>
      <w:proofErr w:type="spellEnd"/>
      <w:r w:rsidRPr="00B91C96">
        <w:rPr>
          <w:sz w:val="24"/>
        </w:rPr>
        <w:t xml:space="preserve"> tasarımlarına ait proje sunumları</w:t>
      </w:r>
      <w:r>
        <w:rPr>
          <w:sz w:val="24"/>
        </w:rPr>
        <w:t>.</w:t>
      </w:r>
    </w:p>
    <w:p w:rsidR="00B91C96" w:rsidRPr="0012512B" w:rsidRDefault="00B91C96" w:rsidP="00B91C96">
      <w:pPr>
        <w:pStyle w:val="AralkYok"/>
        <w:spacing w:line="360" w:lineRule="auto"/>
        <w:ind w:firstLine="720"/>
        <w:jc w:val="both"/>
      </w:pPr>
      <w:r w:rsidRPr="0012512B">
        <w:t>Ders Kitapları:</w:t>
      </w:r>
    </w:p>
    <w:p w:rsidR="00B91C96" w:rsidRPr="00B91C96" w:rsidRDefault="00B91C96" w:rsidP="00B91C96">
      <w:pPr>
        <w:numPr>
          <w:ilvl w:val="0"/>
          <w:numId w:val="2"/>
        </w:numPr>
        <w:spacing w:after="200" w:line="276" w:lineRule="auto"/>
        <w:contextualSpacing/>
        <w:jc w:val="both"/>
        <w:rPr>
          <w:rFonts w:eastAsia="Calibri" w:cs="Times New Roman"/>
          <w:sz w:val="24"/>
        </w:rPr>
      </w:pPr>
      <w:proofErr w:type="spellStart"/>
      <w:r w:rsidRPr="00B91C96">
        <w:rPr>
          <w:rFonts w:eastAsia="Calibri" w:cs="Times New Roman"/>
          <w:sz w:val="24"/>
        </w:rPr>
        <w:t>Jha</w:t>
      </w:r>
      <w:proofErr w:type="spellEnd"/>
      <w:r w:rsidRPr="00B91C96">
        <w:rPr>
          <w:rFonts w:eastAsia="Calibri" w:cs="Times New Roman"/>
          <w:sz w:val="24"/>
        </w:rPr>
        <w:t>, A.R</w:t>
      </w:r>
      <w:proofErr w:type="gramStart"/>
      <w:r w:rsidRPr="00B91C96">
        <w:rPr>
          <w:rFonts w:eastAsia="Calibri" w:cs="Times New Roman"/>
          <w:sz w:val="24"/>
        </w:rPr>
        <w:t>.,</w:t>
      </w:r>
      <w:proofErr w:type="gramEnd"/>
      <w:r w:rsidRPr="00B91C96">
        <w:rPr>
          <w:rFonts w:eastAsia="Calibri" w:cs="Times New Roman"/>
          <w:sz w:val="24"/>
        </w:rPr>
        <w:t xml:space="preserve"> Solar Cell </w:t>
      </w:r>
      <w:proofErr w:type="spellStart"/>
      <w:r w:rsidRPr="00B91C96">
        <w:rPr>
          <w:rFonts w:eastAsia="Calibri" w:cs="Times New Roman"/>
          <w:sz w:val="24"/>
        </w:rPr>
        <w:t>Technology</w:t>
      </w:r>
      <w:proofErr w:type="spellEnd"/>
      <w:r w:rsidRPr="00B91C96">
        <w:rPr>
          <w:rFonts w:eastAsia="Calibri" w:cs="Times New Roman"/>
          <w:sz w:val="24"/>
        </w:rPr>
        <w:t xml:space="preserve"> </w:t>
      </w:r>
      <w:proofErr w:type="spellStart"/>
      <w:r w:rsidRPr="00B91C96">
        <w:rPr>
          <w:rFonts w:eastAsia="Calibri" w:cs="Times New Roman"/>
          <w:sz w:val="24"/>
        </w:rPr>
        <w:t>and</w:t>
      </w:r>
      <w:proofErr w:type="spellEnd"/>
      <w:r w:rsidRPr="00B91C96">
        <w:rPr>
          <w:rFonts w:eastAsia="Calibri" w:cs="Times New Roman"/>
          <w:sz w:val="24"/>
        </w:rPr>
        <w:t xml:space="preserve"> Applications (1st ed.), </w:t>
      </w:r>
      <w:proofErr w:type="spellStart"/>
      <w:r w:rsidRPr="00B91C96">
        <w:rPr>
          <w:rFonts w:eastAsia="Calibri" w:cs="Times New Roman"/>
          <w:sz w:val="24"/>
        </w:rPr>
        <w:t>Auerbach</w:t>
      </w:r>
      <w:proofErr w:type="spellEnd"/>
      <w:r w:rsidRPr="00B91C96">
        <w:rPr>
          <w:rFonts w:eastAsia="Calibri" w:cs="Times New Roman"/>
          <w:sz w:val="24"/>
        </w:rPr>
        <w:t xml:space="preserve"> Publications, 2009.</w:t>
      </w:r>
    </w:p>
    <w:p w:rsidR="00B91C96" w:rsidRPr="00B91C96" w:rsidRDefault="00B91C96" w:rsidP="00B91C96">
      <w:pPr>
        <w:numPr>
          <w:ilvl w:val="0"/>
          <w:numId w:val="2"/>
        </w:numPr>
        <w:spacing w:after="200" w:line="276" w:lineRule="auto"/>
        <w:contextualSpacing/>
        <w:jc w:val="both"/>
        <w:rPr>
          <w:rFonts w:eastAsia="Calibri" w:cs="Times New Roman"/>
          <w:sz w:val="24"/>
        </w:rPr>
      </w:pPr>
      <w:proofErr w:type="spellStart"/>
      <w:r w:rsidRPr="00B91C96">
        <w:rPr>
          <w:rFonts w:eastAsia="Calibri" w:cs="Times New Roman"/>
          <w:sz w:val="24"/>
        </w:rPr>
        <w:t>McEvoy</w:t>
      </w:r>
      <w:proofErr w:type="spellEnd"/>
      <w:r w:rsidRPr="00B91C96">
        <w:rPr>
          <w:rFonts w:eastAsia="Calibri" w:cs="Times New Roman"/>
          <w:sz w:val="24"/>
        </w:rPr>
        <w:t xml:space="preserve"> A</w:t>
      </w:r>
      <w:proofErr w:type="gramStart"/>
      <w:r w:rsidRPr="00B91C96">
        <w:rPr>
          <w:rFonts w:eastAsia="Calibri" w:cs="Times New Roman"/>
          <w:sz w:val="24"/>
        </w:rPr>
        <w:t>.,</w:t>
      </w:r>
      <w:proofErr w:type="gramEnd"/>
      <w:r w:rsidRPr="00B91C96">
        <w:rPr>
          <w:rFonts w:eastAsia="Calibri" w:cs="Times New Roman"/>
          <w:sz w:val="24"/>
        </w:rPr>
        <w:t xml:space="preserve"> </w:t>
      </w:r>
      <w:proofErr w:type="spellStart"/>
      <w:r w:rsidRPr="00B91C96">
        <w:rPr>
          <w:rFonts w:eastAsia="Calibri" w:cs="Times New Roman"/>
          <w:sz w:val="24"/>
        </w:rPr>
        <w:t>Markvart</w:t>
      </w:r>
      <w:proofErr w:type="spellEnd"/>
      <w:r w:rsidRPr="00B91C96">
        <w:rPr>
          <w:rFonts w:eastAsia="Calibri" w:cs="Times New Roman"/>
          <w:sz w:val="24"/>
        </w:rPr>
        <w:t xml:space="preserve"> T., </w:t>
      </w:r>
      <w:proofErr w:type="spellStart"/>
      <w:r w:rsidRPr="00B91C96">
        <w:rPr>
          <w:rFonts w:eastAsia="Calibri" w:cs="Times New Roman"/>
          <w:sz w:val="24"/>
        </w:rPr>
        <w:t>Castaner</w:t>
      </w:r>
      <w:proofErr w:type="spellEnd"/>
      <w:r w:rsidRPr="00B91C96">
        <w:rPr>
          <w:rFonts w:eastAsia="Calibri" w:cs="Times New Roman"/>
          <w:sz w:val="24"/>
        </w:rPr>
        <w:t xml:space="preserve"> L., </w:t>
      </w:r>
      <w:proofErr w:type="spellStart"/>
      <w:r w:rsidRPr="00B91C96">
        <w:rPr>
          <w:rFonts w:eastAsia="Calibri" w:cs="Times New Roman"/>
          <w:sz w:val="24"/>
        </w:rPr>
        <w:t>Practical</w:t>
      </w:r>
      <w:proofErr w:type="spellEnd"/>
      <w:r w:rsidRPr="00B91C96">
        <w:rPr>
          <w:rFonts w:eastAsia="Calibri" w:cs="Times New Roman"/>
          <w:sz w:val="24"/>
        </w:rPr>
        <w:t xml:space="preserve"> </w:t>
      </w:r>
      <w:proofErr w:type="spellStart"/>
      <w:r w:rsidRPr="00B91C96">
        <w:rPr>
          <w:rFonts w:eastAsia="Calibri" w:cs="Times New Roman"/>
          <w:sz w:val="24"/>
        </w:rPr>
        <w:t>Handbook</w:t>
      </w:r>
      <w:proofErr w:type="spellEnd"/>
      <w:r w:rsidRPr="00B91C96">
        <w:rPr>
          <w:rFonts w:eastAsia="Calibri" w:cs="Times New Roman"/>
          <w:sz w:val="24"/>
        </w:rPr>
        <w:t xml:space="preserve"> of </w:t>
      </w:r>
      <w:proofErr w:type="spellStart"/>
      <w:r w:rsidRPr="00B91C96">
        <w:rPr>
          <w:rFonts w:eastAsia="Calibri" w:cs="Times New Roman"/>
          <w:sz w:val="24"/>
        </w:rPr>
        <w:t>Photovoltaics</w:t>
      </w:r>
      <w:proofErr w:type="spellEnd"/>
      <w:r w:rsidRPr="00B91C96">
        <w:rPr>
          <w:rFonts w:eastAsia="Calibri" w:cs="Times New Roman"/>
          <w:sz w:val="24"/>
        </w:rPr>
        <w:t xml:space="preserve"> Fundamentals </w:t>
      </w:r>
      <w:proofErr w:type="spellStart"/>
      <w:r w:rsidRPr="00B91C96">
        <w:rPr>
          <w:rFonts w:eastAsia="Calibri" w:cs="Times New Roman"/>
          <w:sz w:val="24"/>
        </w:rPr>
        <w:t>and</w:t>
      </w:r>
      <w:proofErr w:type="spellEnd"/>
      <w:r w:rsidRPr="00B91C96">
        <w:rPr>
          <w:rFonts w:eastAsia="Calibri" w:cs="Times New Roman"/>
          <w:sz w:val="24"/>
        </w:rPr>
        <w:t xml:space="preserve"> Applications (2nd Edition), </w:t>
      </w:r>
      <w:proofErr w:type="spellStart"/>
      <w:r w:rsidRPr="00B91C96">
        <w:rPr>
          <w:rFonts w:eastAsia="Calibri" w:cs="Times New Roman"/>
          <w:sz w:val="24"/>
        </w:rPr>
        <w:t>Academic</w:t>
      </w:r>
      <w:proofErr w:type="spellEnd"/>
      <w:r w:rsidRPr="00B91C96">
        <w:rPr>
          <w:rFonts w:eastAsia="Calibri" w:cs="Times New Roman"/>
          <w:sz w:val="24"/>
        </w:rPr>
        <w:t xml:space="preserve"> </w:t>
      </w:r>
      <w:proofErr w:type="spellStart"/>
      <w:r w:rsidRPr="00B91C96">
        <w:rPr>
          <w:rFonts w:eastAsia="Calibri" w:cs="Times New Roman"/>
          <w:sz w:val="24"/>
        </w:rPr>
        <w:t>Press</w:t>
      </w:r>
      <w:proofErr w:type="spellEnd"/>
      <w:r w:rsidRPr="00B91C96">
        <w:rPr>
          <w:rFonts w:eastAsia="Calibri" w:cs="Times New Roman"/>
          <w:sz w:val="24"/>
        </w:rPr>
        <w:t>, 2011.</w:t>
      </w:r>
    </w:p>
    <w:p w:rsidR="00B91C96" w:rsidRPr="00B91C96" w:rsidRDefault="00B91C96" w:rsidP="00B91C96">
      <w:pPr>
        <w:numPr>
          <w:ilvl w:val="0"/>
          <w:numId w:val="2"/>
        </w:numPr>
        <w:spacing w:after="200" w:line="276" w:lineRule="auto"/>
        <w:contextualSpacing/>
        <w:jc w:val="both"/>
        <w:rPr>
          <w:rFonts w:eastAsia="Calibri" w:cs="Times New Roman"/>
          <w:sz w:val="24"/>
        </w:rPr>
      </w:pPr>
      <w:proofErr w:type="spellStart"/>
      <w:r w:rsidRPr="00B91C96">
        <w:rPr>
          <w:rFonts w:eastAsia="Calibri" w:cs="Times New Roman"/>
          <w:sz w:val="24"/>
        </w:rPr>
        <w:t>Inamuddin</w:t>
      </w:r>
      <w:proofErr w:type="spellEnd"/>
      <w:r w:rsidRPr="00B91C96">
        <w:rPr>
          <w:rFonts w:eastAsia="Calibri" w:cs="Times New Roman"/>
          <w:sz w:val="24"/>
        </w:rPr>
        <w:t>, M. I. A</w:t>
      </w:r>
      <w:proofErr w:type="gramStart"/>
      <w:r w:rsidRPr="00B91C96">
        <w:rPr>
          <w:rFonts w:eastAsia="Calibri" w:cs="Times New Roman"/>
          <w:sz w:val="24"/>
        </w:rPr>
        <w:t>.,</w:t>
      </w:r>
      <w:proofErr w:type="gramEnd"/>
      <w:r w:rsidRPr="00B91C96">
        <w:rPr>
          <w:rFonts w:eastAsia="Calibri" w:cs="Times New Roman"/>
          <w:sz w:val="24"/>
        </w:rPr>
        <w:t xml:space="preserve"> </w:t>
      </w:r>
      <w:proofErr w:type="spellStart"/>
      <w:r w:rsidRPr="00B91C96">
        <w:rPr>
          <w:rFonts w:eastAsia="Calibri" w:cs="Times New Roman"/>
          <w:sz w:val="24"/>
        </w:rPr>
        <w:t>Rajender</w:t>
      </w:r>
      <w:proofErr w:type="spellEnd"/>
      <w:r w:rsidRPr="00B91C96">
        <w:rPr>
          <w:rFonts w:eastAsia="Calibri" w:cs="Times New Roman"/>
          <w:sz w:val="24"/>
        </w:rPr>
        <w:t xml:space="preserve"> B., </w:t>
      </w:r>
      <w:proofErr w:type="spellStart"/>
      <w:r w:rsidRPr="00B91C96">
        <w:rPr>
          <w:rFonts w:eastAsia="Calibri" w:cs="Times New Roman"/>
          <w:sz w:val="24"/>
        </w:rPr>
        <w:t>Mashallah</w:t>
      </w:r>
      <w:proofErr w:type="spellEnd"/>
      <w:r w:rsidRPr="00B91C96">
        <w:rPr>
          <w:rFonts w:eastAsia="Calibri" w:cs="Times New Roman"/>
          <w:sz w:val="24"/>
        </w:rPr>
        <w:t xml:space="preserve"> R., Fundamentals of Solar Cell Design, </w:t>
      </w:r>
      <w:proofErr w:type="spellStart"/>
      <w:r w:rsidRPr="00B91C96">
        <w:rPr>
          <w:rFonts w:eastAsia="Calibri" w:cs="Times New Roman"/>
          <w:sz w:val="24"/>
        </w:rPr>
        <w:t>Scrivener</w:t>
      </w:r>
      <w:proofErr w:type="spellEnd"/>
      <w:r w:rsidRPr="00B91C96">
        <w:rPr>
          <w:rFonts w:eastAsia="Calibri" w:cs="Times New Roman"/>
          <w:sz w:val="24"/>
        </w:rPr>
        <w:t xml:space="preserve"> Publishing, 2021.</w:t>
      </w:r>
    </w:p>
    <w:p w:rsidR="00B91C96" w:rsidRDefault="00B91C96" w:rsidP="00B91C96">
      <w:pPr>
        <w:ind w:firstLine="708"/>
        <w:jc w:val="both"/>
        <w:rPr>
          <w:sz w:val="28"/>
        </w:rPr>
      </w:pPr>
    </w:p>
    <w:p w:rsidR="00B91C96" w:rsidRPr="0012512B" w:rsidRDefault="00B91C96" w:rsidP="00B91C96">
      <w:pPr>
        <w:spacing w:before="240" w:line="360" w:lineRule="auto"/>
        <w:jc w:val="both"/>
        <w:rPr>
          <w:rFonts w:cs="Times New Roman"/>
          <w:b/>
          <w:sz w:val="24"/>
          <w:szCs w:val="24"/>
          <w:u w:val="single"/>
        </w:rPr>
      </w:pPr>
      <w:r>
        <w:rPr>
          <w:rFonts w:cs="Times New Roman"/>
          <w:b/>
          <w:sz w:val="24"/>
          <w:szCs w:val="24"/>
          <w:u w:val="single"/>
        </w:rPr>
        <w:t>EEMAG</w:t>
      </w:r>
      <w:r w:rsidRPr="0012512B">
        <w:rPr>
          <w:rFonts w:cs="Times New Roman"/>
          <w:b/>
          <w:sz w:val="24"/>
          <w:szCs w:val="24"/>
          <w:u w:val="single"/>
        </w:rPr>
        <w:t>-</w:t>
      </w:r>
      <w:r>
        <w:rPr>
          <w:rFonts w:cs="Times New Roman"/>
          <w:b/>
          <w:sz w:val="24"/>
          <w:szCs w:val="24"/>
          <w:u w:val="single"/>
        </w:rPr>
        <w:t>23</w:t>
      </w:r>
      <w:r>
        <w:rPr>
          <w:rFonts w:cs="Times New Roman"/>
          <w:b/>
          <w:sz w:val="24"/>
          <w:szCs w:val="24"/>
          <w:u w:val="single"/>
        </w:rPr>
        <w:t>2</w:t>
      </w:r>
      <w:r w:rsidRPr="0012512B">
        <w:rPr>
          <w:rFonts w:cs="Times New Roman"/>
          <w:b/>
          <w:sz w:val="24"/>
          <w:szCs w:val="24"/>
          <w:u w:val="single"/>
        </w:rPr>
        <w:t xml:space="preserve"> </w:t>
      </w:r>
      <w:r w:rsidRPr="00B91C96">
        <w:rPr>
          <w:rFonts w:cs="Times New Roman"/>
          <w:b/>
          <w:sz w:val="24"/>
          <w:szCs w:val="24"/>
          <w:u w:val="single"/>
        </w:rPr>
        <w:t xml:space="preserve">Yapay Sinir Ağları ile Güç Sistemlerinde Arızaların Sınıflandırılması </w:t>
      </w:r>
      <w:r>
        <w:rPr>
          <w:rFonts w:cs="Times New Roman"/>
          <w:b/>
          <w:sz w:val="24"/>
          <w:szCs w:val="24"/>
          <w:u w:val="single"/>
        </w:rPr>
        <w:t xml:space="preserve">          </w:t>
      </w:r>
      <w:r w:rsidRPr="0012512B">
        <w:rPr>
          <w:rFonts w:cs="Times New Roman"/>
          <w:b/>
          <w:sz w:val="24"/>
          <w:szCs w:val="24"/>
          <w:u w:val="single"/>
        </w:rPr>
        <w:t>(</w:t>
      </w:r>
      <w:r>
        <w:rPr>
          <w:rFonts w:cs="Times New Roman"/>
          <w:b/>
          <w:sz w:val="24"/>
          <w:szCs w:val="24"/>
          <w:u w:val="single"/>
        </w:rPr>
        <w:t>1</w:t>
      </w:r>
      <w:r w:rsidRPr="0012512B">
        <w:rPr>
          <w:rFonts w:cs="Times New Roman"/>
          <w:b/>
          <w:sz w:val="24"/>
          <w:szCs w:val="24"/>
          <w:u w:val="single"/>
        </w:rPr>
        <w:t>-</w:t>
      </w:r>
      <w:r>
        <w:rPr>
          <w:rFonts w:cs="Times New Roman"/>
          <w:b/>
          <w:sz w:val="24"/>
          <w:szCs w:val="24"/>
          <w:u w:val="single"/>
        </w:rPr>
        <w:t>2</w:t>
      </w:r>
      <w:r w:rsidRPr="0012512B">
        <w:rPr>
          <w:rFonts w:cs="Times New Roman"/>
          <w:b/>
          <w:sz w:val="24"/>
          <w:szCs w:val="24"/>
          <w:u w:val="single"/>
        </w:rPr>
        <w:t>-2) AKTS-</w:t>
      </w:r>
      <w:r>
        <w:rPr>
          <w:rFonts w:cs="Times New Roman"/>
          <w:b/>
          <w:sz w:val="24"/>
          <w:szCs w:val="24"/>
          <w:u w:val="single"/>
        </w:rPr>
        <w:t>4</w:t>
      </w:r>
    </w:p>
    <w:p w:rsidR="00B91C96" w:rsidRDefault="005674B8" w:rsidP="005674B8">
      <w:pPr>
        <w:spacing w:line="360" w:lineRule="auto"/>
        <w:ind w:firstLine="708"/>
        <w:jc w:val="both"/>
        <w:rPr>
          <w:sz w:val="24"/>
        </w:rPr>
      </w:pPr>
      <w:r w:rsidRPr="005674B8">
        <w:rPr>
          <w:sz w:val="24"/>
        </w:rPr>
        <w:t>Dalgacık dönüşümüne giriş</w:t>
      </w:r>
      <w:r>
        <w:rPr>
          <w:sz w:val="24"/>
        </w:rPr>
        <w:t xml:space="preserve">. </w:t>
      </w:r>
      <w:proofErr w:type="gramStart"/>
      <w:r w:rsidRPr="005674B8">
        <w:rPr>
          <w:sz w:val="24"/>
        </w:rPr>
        <w:t>Ayrık dalgacık dönüşümü</w:t>
      </w:r>
      <w:r>
        <w:rPr>
          <w:sz w:val="24"/>
        </w:rPr>
        <w:t xml:space="preserve">. </w:t>
      </w:r>
      <w:r w:rsidRPr="005674B8">
        <w:rPr>
          <w:sz w:val="24"/>
        </w:rPr>
        <w:t>Sürekli dalgacık dönüşümü</w:t>
      </w:r>
      <w:r>
        <w:rPr>
          <w:sz w:val="24"/>
        </w:rPr>
        <w:t xml:space="preserve">. </w:t>
      </w:r>
      <w:proofErr w:type="gramEnd"/>
      <w:r w:rsidRPr="005674B8">
        <w:rPr>
          <w:sz w:val="24"/>
        </w:rPr>
        <w:t>Dalgacık dönüşümü ile özellik çıkarma</w:t>
      </w:r>
      <w:r>
        <w:rPr>
          <w:sz w:val="24"/>
        </w:rPr>
        <w:t xml:space="preserve">. </w:t>
      </w:r>
      <w:proofErr w:type="spellStart"/>
      <w:r w:rsidRPr="005674B8">
        <w:rPr>
          <w:sz w:val="24"/>
        </w:rPr>
        <w:t>Entropi</w:t>
      </w:r>
      <w:proofErr w:type="spellEnd"/>
      <w:r w:rsidRPr="005674B8">
        <w:rPr>
          <w:sz w:val="24"/>
        </w:rPr>
        <w:t xml:space="preserve"> kavramı</w:t>
      </w:r>
      <w:r>
        <w:rPr>
          <w:sz w:val="24"/>
        </w:rPr>
        <w:t xml:space="preserve">. </w:t>
      </w:r>
      <w:r w:rsidRPr="005674B8">
        <w:rPr>
          <w:sz w:val="24"/>
        </w:rPr>
        <w:t>Farklı yaklaşımlar ile özellik çıkarma</w:t>
      </w:r>
      <w:r>
        <w:rPr>
          <w:sz w:val="24"/>
        </w:rPr>
        <w:t xml:space="preserve">. </w:t>
      </w:r>
      <w:proofErr w:type="gramStart"/>
      <w:r w:rsidRPr="005674B8">
        <w:rPr>
          <w:sz w:val="24"/>
        </w:rPr>
        <w:t>Yapay Sinir Ağlarının Yapısı ve Temel Elemanları</w:t>
      </w:r>
      <w:r>
        <w:rPr>
          <w:sz w:val="24"/>
        </w:rPr>
        <w:t xml:space="preserve">. </w:t>
      </w:r>
      <w:proofErr w:type="gramEnd"/>
      <w:r w:rsidRPr="005674B8">
        <w:rPr>
          <w:sz w:val="24"/>
        </w:rPr>
        <w:t>Yapay Sinir Ağı Modeli (Öğretmenli Öğrenme) Çok Katmanlı Algılayıcı</w:t>
      </w:r>
      <w:r>
        <w:rPr>
          <w:sz w:val="24"/>
        </w:rPr>
        <w:t xml:space="preserve">. </w:t>
      </w:r>
      <w:r w:rsidRPr="005674B8">
        <w:rPr>
          <w:sz w:val="24"/>
        </w:rPr>
        <w:t>Geri Dönüşümlü Ağlar (Elman Ağı) ve Diğer Yapay Sinir Ağı Modelleri</w:t>
      </w:r>
      <w:r>
        <w:rPr>
          <w:sz w:val="24"/>
        </w:rPr>
        <w:t xml:space="preserve">. </w:t>
      </w:r>
      <w:proofErr w:type="gramStart"/>
      <w:r w:rsidRPr="005674B8">
        <w:rPr>
          <w:sz w:val="24"/>
        </w:rPr>
        <w:t>Bileşik Yapay Sinir Ağları</w:t>
      </w:r>
      <w:r>
        <w:rPr>
          <w:sz w:val="24"/>
        </w:rPr>
        <w:t xml:space="preserve">. </w:t>
      </w:r>
      <w:proofErr w:type="gramEnd"/>
      <w:r w:rsidRPr="005674B8">
        <w:rPr>
          <w:sz w:val="24"/>
        </w:rPr>
        <w:t>Güç sistemlerinde arızalar, tanımları nedenleri</w:t>
      </w:r>
      <w:r>
        <w:rPr>
          <w:sz w:val="24"/>
        </w:rPr>
        <w:t xml:space="preserve">. </w:t>
      </w:r>
      <w:r w:rsidRPr="005674B8">
        <w:rPr>
          <w:sz w:val="24"/>
        </w:rPr>
        <w:t>MATLAB programı ile sentetik olarak farklı arızaların elde edilmesi</w:t>
      </w:r>
      <w:r>
        <w:rPr>
          <w:sz w:val="24"/>
        </w:rPr>
        <w:t xml:space="preserve">. </w:t>
      </w:r>
      <w:r w:rsidRPr="005674B8">
        <w:rPr>
          <w:sz w:val="24"/>
        </w:rPr>
        <w:t>WEKA ve MATLAB programı kullanarak arızaların sınıflandırılması. Uygulama</w:t>
      </w:r>
      <w:r>
        <w:rPr>
          <w:sz w:val="24"/>
        </w:rPr>
        <w:t xml:space="preserve"> aşamaları.</w:t>
      </w:r>
    </w:p>
    <w:p w:rsidR="005674B8" w:rsidRPr="0012512B" w:rsidRDefault="005674B8" w:rsidP="005674B8">
      <w:pPr>
        <w:pStyle w:val="AralkYok"/>
        <w:spacing w:line="360" w:lineRule="auto"/>
        <w:ind w:firstLine="720"/>
        <w:jc w:val="both"/>
      </w:pPr>
      <w:r w:rsidRPr="0012512B">
        <w:t>Ders Kitapları:</w:t>
      </w:r>
    </w:p>
    <w:p w:rsidR="005674B8" w:rsidRPr="005674B8" w:rsidRDefault="005674B8" w:rsidP="005674B8">
      <w:pPr>
        <w:pStyle w:val="ListeParagraf"/>
        <w:numPr>
          <w:ilvl w:val="0"/>
          <w:numId w:val="3"/>
        </w:numPr>
        <w:spacing w:after="200" w:line="276" w:lineRule="auto"/>
        <w:jc w:val="both"/>
        <w:rPr>
          <w:rFonts w:cs="Times New Roman"/>
          <w:sz w:val="24"/>
          <w:szCs w:val="20"/>
          <w:shd w:val="clear" w:color="auto" w:fill="FFFFFF"/>
        </w:rPr>
      </w:pPr>
      <w:proofErr w:type="spellStart"/>
      <w:r w:rsidRPr="005674B8">
        <w:rPr>
          <w:rFonts w:cs="Times New Roman"/>
          <w:sz w:val="24"/>
          <w:szCs w:val="20"/>
          <w:shd w:val="clear" w:color="auto" w:fill="FFFFFF"/>
        </w:rPr>
        <w:t>Akujuobi</w:t>
      </w:r>
      <w:proofErr w:type="spellEnd"/>
      <w:r w:rsidRPr="005674B8">
        <w:rPr>
          <w:rFonts w:cs="Times New Roman"/>
          <w:sz w:val="24"/>
          <w:szCs w:val="20"/>
          <w:shd w:val="clear" w:color="auto" w:fill="FFFFFF"/>
        </w:rPr>
        <w:t>, C. M. (2022). </w:t>
      </w:r>
      <w:proofErr w:type="spellStart"/>
      <w:r w:rsidRPr="005674B8">
        <w:rPr>
          <w:rFonts w:cs="Times New Roman"/>
          <w:iCs/>
          <w:sz w:val="24"/>
          <w:szCs w:val="20"/>
          <w:shd w:val="clear" w:color="auto" w:fill="FFFFFF"/>
        </w:rPr>
        <w:t>Wavelets</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and</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wavelet</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transform</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systems</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and</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their</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applications</w:t>
      </w:r>
      <w:proofErr w:type="spellEnd"/>
      <w:r w:rsidRPr="005674B8">
        <w:rPr>
          <w:rFonts w:cs="Times New Roman"/>
          <w:sz w:val="24"/>
          <w:szCs w:val="20"/>
          <w:shd w:val="clear" w:color="auto" w:fill="FFFFFF"/>
        </w:rPr>
        <w:t>. Berlin/</w:t>
      </w:r>
      <w:proofErr w:type="spellStart"/>
      <w:r w:rsidRPr="005674B8">
        <w:rPr>
          <w:rFonts w:cs="Times New Roman"/>
          <w:sz w:val="24"/>
          <w:szCs w:val="20"/>
          <w:shd w:val="clear" w:color="auto" w:fill="FFFFFF"/>
        </w:rPr>
        <w:t>Heidelberg</w:t>
      </w:r>
      <w:proofErr w:type="spellEnd"/>
      <w:r w:rsidRPr="005674B8">
        <w:rPr>
          <w:rFonts w:cs="Times New Roman"/>
          <w:sz w:val="24"/>
          <w:szCs w:val="20"/>
          <w:shd w:val="clear" w:color="auto" w:fill="FFFFFF"/>
        </w:rPr>
        <w:t xml:space="preserve">, Germany: </w:t>
      </w:r>
      <w:proofErr w:type="spellStart"/>
      <w:r w:rsidRPr="005674B8">
        <w:rPr>
          <w:rFonts w:cs="Times New Roman"/>
          <w:sz w:val="24"/>
          <w:szCs w:val="20"/>
          <w:shd w:val="clear" w:color="auto" w:fill="FFFFFF"/>
        </w:rPr>
        <w:t>Springer</w:t>
      </w:r>
      <w:proofErr w:type="spellEnd"/>
      <w:r w:rsidRPr="005674B8">
        <w:rPr>
          <w:rFonts w:cs="Times New Roman"/>
          <w:sz w:val="24"/>
          <w:szCs w:val="20"/>
          <w:shd w:val="clear" w:color="auto" w:fill="FFFFFF"/>
        </w:rPr>
        <w:t xml:space="preserve"> International Publishing.</w:t>
      </w:r>
    </w:p>
    <w:p w:rsidR="005674B8" w:rsidRPr="005674B8" w:rsidRDefault="005674B8" w:rsidP="005674B8">
      <w:pPr>
        <w:pStyle w:val="ListeParagraf"/>
        <w:numPr>
          <w:ilvl w:val="0"/>
          <w:numId w:val="3"/>
        </w:numPr>
        <w:spacing w:after="200" w:line="276" w:lineRule="auto"/>
        <w:jc w:val="both"/>
        <w:rPr>
          <w:rFonts w:cs="Times New Roman"/>
          <w:sz w:val="24"/>
          <w:szCs w:val="20"/>
          <w:shd w:val="clear" w:color="auto" w:fill="FFFFFF"/>
        </w:rPr>
      </w:pPr>
      <w:proofErr w:type="spellStart"/>
      <w:r w:rsidRPr="005674B8">
        <w:rPr>
          <w:rFonts w:cs="Times New Roman"/>
          <w:sz w:val="24"/>
          <w:szCs w:val="20"/>
          <w:shd w:val="clear" w:color="auto" w:fill="FFFFFF"/>
        </w:rPr>
        <w:lastRenderedPageBreak/>
        <w:t>Addison</w:t>
      </w:r>
      <w:proofErr w:type="spellEnd"/>
      <w:r w:rsidRPr="005674B8">
        <w:rPr>
          <w:rFonts w:cs="Times New Roman"/>
          <w:sz w:val="24"/>
          <w:szCs w:val="20"/>
          <w:shd w:val="clear" w:color="auto" w:fill="FFFFFF"/>
        </w:rPr>
        <w:t>, P. S. (2017). </w:t>
      </w:r>
      <w:proofErr w:type="spellStart"/>
      <w:r w:rsidRPr="005674B8">
        <w:rPr>
          <w:rFonts w:cs="Times New Roman"/>
          <w:iCs/>
          <w:sz w:val="24"/>
          <w:szCs w:val="20"/>
          <w:shd w:val="clear" w:color="auto" w:fill="FFFFFF"/>
        </w:rPr>
        <w:t>The</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illustrated</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wavelet</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transform</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handbook</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introductory</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theory</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and</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applications</w:t>
      </w:r>
      <w:proofErr w:type="spellEnd"/>
      <w:r w:rsidRPr="005674B8">
        <w:rPr>
          <w:rFonts w:cs="Times New Roman"/>
          <w:iCs/>
          <w:sz w:val="24"/>
          <w:szCs w:val="20"/>
          <w:shd w:val="clear" w:color="auto" w:fill="FFFFFF"/>
        </w:rPr>
        <w:t xml:space="preserve"> in </w:t>
      </w:r>
      <w:proofErr w:type="spellStart"/>
      <w:r w:rsidRPr="005674B8">
        <w:rPr>
          <w:rFonts w:cs="Times New Roman"/>
          <w:iCs/>
          <w:sz w:val="24"/>
          <w:szCs w:val="20"/>
          <w:shd w:val="clear" w:color="auto" w:fill="FFFFFF"/>
        </w:rPr>
        <w:t>science</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engineering</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medicine</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and</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finance</w:t>
      </w:r>
      <w:proofErr w:type="spellEnd"/>
      <w:r w:rsidRPr="005674B8">
        <w:rPr>
          <w:rFonts w:cs="Times New Roman"/>
          <w:sz w:val="24"/>
          <w:szCs w:val="20"/>
          <w:shd w:val="clear" w:color="auto" w:fill="FFFFFF"/>
        </w:rPr>
        <w:t xml:space="preserve">. CRC </w:t>
      </w:r>
      <w:proofErr w:type="spellStart"/>
      <w:r w:rsidRPr="005674B8">
        <w:rPr>
          <w:rFonts w:cs="Times New Roman"/>
          <w:sz w:val="24"/>
          <w:szCs w:val="20"/>
          <w:shd w:val="clear" w:color="auto" w:fill="FFFFFF"/>
        </w:rPr>
        <w:t>press</w:t>
      </w:r>
      <w:proofErr w:type="spellEnd"/>
      <w:r w:rsidRPr="005674B8">
        <w:rPr>
          <w:rFonts w:cs="Times New Roman"/>
          <w:sz w:val="24"/>
          <w:szCs w:val="20"/>
          <w:shd w:val="clear" w:color="auto" w:fill="FFFFFF"/>
        </w:rPr>
        <w:t>.</w:t>
      </w:r>
    </w:p>
    <w:p w:rsidR="005674B8" w:rsidRPr="005674B8" w:rsidRDefault="005674B8" w:rsidP="005674B8">
      <w:pPr>
        <w:pStyle w:val="ListeParagraf"/>
        <w:numPr>
          <w:ilvl w:val="0"/>
          <w:numId w:val="3"/>
        </w:numPr>
        <w:spacing w:after="200" w:line="276" w:lineRule="auto"/>
        <w:jc w:val="both"/>
        <w:rPr>
          <w:rFonts w:cs="Times New Roman"/>
          <w:sz w:val="24"/>
          <w:szCs w:val="20"/>
          <w:shd w:val="clear" w:color="auto" w:fill="FFFFFF"/>
        </w:rPr>
      </w:pPr>
      <w:proofErr w:type="spellStart"/>
      <w:r w:rsidRPr="005674B8">
        <w:rPr>
          <w:rFonts w:cs="Times New Roman"/>
          <w:sz w:val="24"/>
          <w:szCs w:val="20"/>
          <w:shd w:val="clear" w:color="auto" w:fill="FFFFFF"/>
        </w:rPr>
        <w:t>Gharehpetian</w:t>
      </w:r>
      <w:proofErr w:type="spellEnd"/>
      <w:r w:rsidRPr="005674B8">
        <w:rPr>
          <w:rFonts w:cs="Times New Roman"/>
          <w:sz w:val="24"/>
          <w:szCs w:val="20"/>
          <w:shd w:val="clear" w:color="auto" w:fill="FFFFFF"/>
        </w:rPr>
        <w:t>, G</w:t>
      </w:r>
      <w:proofErr w:type="gramStart"/>
      <w:r w:rsidRPr="005674B8">
        <w:rPr>
          <w:rFonts w:cs="Times New Roman"/>
          <w:sz w:val="24"/>
          <w:szCs w:val="20"/>
          <w:shd w:val="clear" w:color="auto" w:fill="FFFFFF"/>
        </w:rPr>
        <w:t>.,</w:t>
      </w:r>
      <w:proofErr w:type="gramEnd"/>
      <w:r w:rsidRPr="005674B8">
        <w:rPr>
          <w:rFonts w:cs="Times New Roman"/>
          <w:sz w:val="24"/>
          <w:szCs w:val="20"/>
          <w:shd w:val="clear" w:color="auto" w:fill="FFFFFF"/>
        </w:rPr>
        <w:t xml:space="preserve"> </w:t>
      </w:r>
      <w:proofErr w:type="spellStart"/>
      <w:r w:rsidRPr="005674B8">
        <w:rPr>
          <w:rFonts w:cs="Times New Roman"/>
          <w:sz w:val="24"/>
          <w:szCs w:val="20"/>
          <w:shd w:val="clear" w:color="auto" w:fill="FFFFFF"/>
        </w:rPr>
        <w:t>Yazdani</w:t>
      </w:r>
      <w:proofErr w:type="spellEnd"/>
      <w:r w:rsidRPr="005674B8">
        <w:rPr>
          <w:rFonts w:cs="Times New Roman"/>
          <w:sz w:val="24"/>
          <w:szCs w:val="20"/>
          <w:shd w:val="clear" w:color="auto" w:fill="FFFFFF"/>
        </w:rPr>
        <w:t xml:space="preserve">, A., &amp; </w:t>
      </w:r>
      <w:proofErr w:type="spellStart"/>
      <w:r w:rsidRPr="005674B8">
        <w:rPr>
          <w:rFonts w:cs="Times New Roman"/>
          <w:sz w:val="24"/>
          <w:szCs w:val="20"/>
          <w:shd w:val="clear" w:color="auto" w:fill="FFFFFF"/>
        </w:rPr>
        <w:t>Zaker</w:t>
      </w:r>
      <w:proofErr w:type="spellEnd"/>
      <w:r w:rsidRPr="005674B8">
        <w:rPr>
          <w:rFonts w:cs="Times New Roman"/>
          <w:sz w:val="24"/>
          <w:szCs w:val="20"/>
          <w:shd w:val="clear" w:color="auto" w:fill="FFFFFF"/>
        </w:rPr>
        <w:t>, B. (2023). </w:t>
      </w:r>
      <w:proofErr w:type="spellStart"/>
      <w:r w:rsidRPr="005674B8">
        <w:rPr>
          <w:rFonts w:cs="Times New Roman"/>
          <w:iCs/>
          <w:sz w:val="24"/>
          <w:szCs w:val="20"/>
          <w:shd w:val="clear" w:color="auto" w:fill="FFFFFF"/>
        </w:rPr>
        <w:t>Power</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System</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Transients</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Modelling</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Simulation</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and</w:t>
      </w:r>
      <w:proofErr w:type="spellEnd"/>
      <w:r w:rsidRPr="005674B8">
        <w:rPr>
          <w:rFonts w:cs="Times New Roman"/>
          <w:iCs/>
          <w:sz w:val="24"/>
          <w:szCs w:val="20"/>
          <w:shd w:val="clear" w:color="auto" w:fill="FFFFFF"/>
        </w:rPr>
        <w:t xml:space="preserve"> Applications</w:t>
      </w:r>
      <w:r w:rsidRPr="005674B8">
        <w:rPr>
          <w:rFonts w:cs="Times New Roman"/>
          <w:sz w:val="24"/>
          <w:szCs w:val="20"/>
          <w:shd w:val="clear" w:color="auto" w:fill="FFFFFF"/>
        </w:rPr>
        <w:t xml:space="preserve">. CRC </w:t>
      </w:r>
      <w:proofErr w:type="spellStart"/>
      <w:r w:rsidRPr="005674B8">
        <w:rPr>
          <w:rFonts w:cs="Times New Roman"/>
          <w:sz w:val="24"/>
          <w:szCs w:val="20"/>
          <w:shd w:val="clear" w:color="auto" w:fill="FFFFFF"/>
        </w:rPr>
        <w:t>Press</w:t>
      </w:r>
      <w:proofErr w:type="spellEnd"/>
      <w:r w:rsidRPr="005674B8">
        <w:rPr>
          <w:rFonts w:cs="Times New Roman"/>
          <w:sz w:val="24"/>
          <w:szCs w:val="20"/>
          <w:shd w:val="clear" w:color="auto" w:fill="FFFFFF"/>
        </w:rPr>
        <w:t>.</w:t>
      </w:r>
    </w:p>
    <w:p w:rsidR="005674B8" w:rsidRPr="005674B8" w:rsidRDefault="005674B8" w:rsidP="005674B8">
      <w:pPr>
        <w:pStyle w:val="ListeParagraf"/>
        <w:numPr>
          <w:ilvl w:val="0"/>
          <w:numId w:val="3"/>
        </w:numPr>
        <w:spacing w:after="200" w:line="276" w:lineRule="auto"/>
        <w:jc w:val="both"/>
        <w:rPr>
          <w:rFonts w:cs="Times New Roman"/>
          <w:sz w:val="24"/>
          <w:szCs w:val="20"/>
          <w:shd w:val="clear" w:color="auto" w:fill="FFFFFF"/>
        </w:rPr>
      </w:pPr>
      <w:proofErr w:type="spellStart"/>
      <w:r w:rsidRPr="005674B8">
        <w:rPr>
          <w:rFonts w:cs="Times New Roman"/>
          <w:sz w:val="24"/>
          <w:szCs w:val="20"/>
          <w:shd w:val="clear" w:color="auto" w:fill="FFFFFF"/>
        </w:rPr>
        <w:t>Yegnanarayana</w:t>
      </w:r>
      <w:proofErr w:type="spellEnd"/>
      <w:r w:rsidRPr="005674B8">
        <w:rPr>
          <w:rFonts w:cs="Times New Roman"/>
          <w:sz w:val="24"/>
          <w:szCs w:val="20"/>
          <w:shd w:val="clear" w:color="auto" w:fill="FFFFFF"/>
        </w:rPr>
        <w:t>, B. (2009). </w:t>
      </w:r>
      <w:proofErr w:type="spellStart"/>
      <w:r w:rsidRPr="005674B8">
        <w:rPr>
          <w:rFonts w:cs="Times New Roman"/>
          <w:iCs/>
          <w:sz w:val="24"/>
          <w:szCs w:val="20"/>
          <w:shd w:val="clear" w:color="auto" w:fill="FFFFFF"/>
        </w:rPr>
        <w:t>Artificial</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neural</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networks</w:t>
      </w:r>
      <w:proofErr w:type="spellEnd"/>
      <w:r w:rsidRPr="005674B8">
        <w:rPr>
          <w:rFonts w:cs="Times New Roman"/>
          <w:sz w:val="24"/>
          <w:szCs w:val="20"/>
          <w:shd w:val="clear" w:color="auto" w:fill="FFFFFF"/>
        </w:rPr>
        <w:t xml:space="preserve">. PHI Learning </w:t>
      </w:r>
      <w:proofErr w:type="spellStart"/>
      <w:r w:rsidRPr="005674B8">
        <w:rPr>
          <w:rFonts w:cs="Times New Roman"/>
          <w:sz w:val="24"/>
          <w:szCs w:val="20"/>
          <w:shd w:val="clear" w:color="auto" w:fill="FFFFFF"/>
        </w:rPr>
        <w:t>Pvt</w:t>
      </w:r>
      <w:proofErr w:type="spellEnd"/>
      <w:r w:rsidRPr="005674B8">
        <w:rPr>
          <w:rFonts w:cs="Times New Roman"/>
          <w:sz w:val="24"/>
          <w:szCs w:val="20"/>
          <w:shd w:val="clear" w:color="auto" w:fill="FFFFFF"/>
        </w:rPr>
        <w:t>. Ltd</w:t>
      </w:r>
      <w:proofErr w:type="gramStart"/>
      <w:r w:rsidRPr="005674B8">
        <w:rPr>
          <w:rFonts w:cs="Times New Roman"/>
          <w:sz w:val="24"/>
          <w:szCs w:val="20"/>
          <w:shd w:val="clear" w:color="auto" w:fill="FFFFFF"/>
        </w:rPr>
        <w:t>..</w:t>
      </w:r>
      <w:proofErr w:type="gramEnd"/>
    </w:p>
    <w:p w:rsidR="005674B8" w:rsidRPr="005674B8" w:rsidRDefault="005674B8" w:rsidP="005674B8">
      <w:pPr>
        <w:pStyle w:val="ListeParagraf"/>
        <w:numPr>
          <w:ilvl w:val="0"/>
          <w:numId w:val="3"/>
        </w:numPr>
        <w:spacing w:after="200" w:line="276" w:lineRule="auto"/>
        <w:jc w:val="both"/>
        <w:rPr>
          <w:rFonts w:cs="Times New Roman"/>
          <w:sz w:val="24"/>
          <w:szCs w:val="20"/>
          <w:shd w:val="clear" w:color="auto" w:fill="FFFFFF"/>
        </w:rPr>
      </w:pPr>
      <w:proofErr w:type="spellStart"/>
      <w:r w:rsidRPr="005674B8">
        <w:rPr>
          <w:rFonts w:cs="Times New Roman"/>
          <w:sz w:val="24"/>
          <w:szCs w:val="20"/>
          <w:shd w:val="clear" w:color="auto" w:fill="FFFFFF"/>
        </w:rPr>
        <w:t>Alanis</w:t>
      </w:r>
      <w:proofErr w:type="spellEnd"/>
      <w:r w:rsidRPr="005674B8">
        <w:rPr>
          <w:rFonts w:cs="Times New Roman"/>
          <w:sz w:val="24"/>
          <w:szCs w:val="20"/>
          <w:shd w:val="clear" w:color="auto" w:fill="FFFFFF"/>
        </w:rPr>
        <w:t>, A. Y</w:t>
      </w:r>
      <w:proofErr w:type="gramStart"/>
      <w:r w:rsidRPr="005674B8">
        <w:rPr>
          <w:rFonts w:cs="Times New Roman"/>
          <w:sz w:val="24"/>
          <w:szCs w:val="20"/>
          <w:shd w:val="clear" w:color="auto" w:fill="FFFFFF"/>
        </w:rPr>
        <w:t>.,</w:t>
      </w:r>
      <w:proofErr w:type="gramEnd"/>
      <w:r w:rsidRPr="005674B8">
        <w:rPr>
          <w:rFonts w:cs="Times New Roman"/>
          <w:sz w:val="24"/>
          <w:szCs w:val="20"/>
          <w:shd w:val="clear" w:color="auto" w:fill="FFFFFF"/>
        </w:rPr>
        <w:t xml:space="preserve"> Arana-Daniel, N., &amp; Lopez-</w:t>
      </w:r>
      <w:proofErr w:type="spellStart"/>
      <w:r w:rsidRPr="005674B8">
        <w:rPr>
          <w:rFonts w:cs="Times New Roman"/>
          <w:sz w:val="24"/>
          <w:szCs w:val="20"/>
          <w:shd w:val="clear" w:color="auto" w:fill="FFFFFF"/>
        </w:rPr>
        <w:t>Franco</w:t>
      </w:r>
      <w:proofErr w:type="spellEnd"/>
      <w:r w:rsidRPr="005674B8">
        <w:rPr>
          <w:rFonts w:cs="Times New Roman"/>
          <w:sz w:val="24"/>
          <w:szCs w:val="20"/>
          <w:shd w:val="clear" w:color="auto" w:fill="FFFFFF"/>
        </w:rPr>
        <w:t>, C. (</w:t>
      </w:r>
      <w:proofErr w:type="spellStart"/>
      <w:r w:rsidRPr="005674B8">
        <w:rPr>
          <w:rFonts w:cs="Times New Roman"/>
          <w:sz w:val="24"/>
          <w:szCs w:val="20"/>
          <w:shd w:val="clear" w:color="auto" w:fill="FFFFFF"/>
        </w:rPr>
        <w:t>Eds</w:t>
      </w:r>
      <w:proofErr w:type="spellEnd"/>
      <w:r w:rsidRPr="005674B8">
        <w:rPr>
          <w:rFonts w:cs="Times New Roman"/>
          <w:sz w:val="24"/>
          <w:szCs w:val="20"/>
          <w:shd w:val="clear" w:color="auto" w:fill="FFFFFF"/>
        </w:rPr>
        <w:t>.). (2019). </w:t>
      </w:r>
      <w:proofErr w:type="spellStart"/>
      <w:r w:rsidRPr="005674B8">
        <w:rPr>
          <w:rFonts w:cs="Times New Roman"/>
          <w:iCs/>
          <w:sz w:val="24"/>
          <w:szCs w:val="20"/>
          <w:shd w:val="clear" w:color="auto" w:fill="FFFFFF"/>
        </w:rPr>
        <w:t>Artificial</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neural</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networks</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for</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engineering</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applications</w:t>
      </w:r>
      <w:proofErr w:type="spellEnd"/>
      <w:r w:rsidRPr="005674B8">
        <w:rPr>
          <w:rFonts w:cs="Times New Roman"/>
          <w:sz w:val="24"/>
          <w:szCs w:val="20"/>
          <w:shd w:val="clear" w:color="auto" w:fill="FFFFFF"/>
        </w:rPr>
        <w:t xml:space="preserve">. </w:t>
      </w:r>
      <w:proofErr w:type="spellStart"/>
      <w:r w:rsidRPr="005674B8">
        <w:rPr>
          <w:rFonts w:cs="Times New Roman"/>
          <w:sz w:val="24"/>
          <w:szCs w:val="20"/>
          <w:shd w:val="clear" w:color="auto" w:fill="FFFFFF"/>
        </w:rPr>
        <w:t>Academic</w:t>
      </w:r>
      <w:proofErr w:type="spellEnd"/>
      <w:r w:rsidRPr="005674B8">
        <w:rPr>
          <w:rFonts w:cs="Times New Roman"/>
          <w:sz w:val="24"/>
          <w:szCs w:val="20"/>
          <w:shd w:val="clear" w:color="auto" w:fill="FFFFFF"/>
        </w:rPr>
        <w:t xml:space="preserve"> </w:t>
      </w:r>
      <w:proofErr w:type="spellStart"/>
      <w:r w:rsidRPr="005674B8">
        <w:rPr>
          <w:rFonts w:cs="Times New Roman"/>
          <w:sz w:val="24"/>
          <w:szCs w:val="20"/>
          <w:shd w:val="clear" w:color="auto" w:fill="FFFFFF"/>
        </w:rPr>
        <w:t>Press</w:t>
      </w:r>
      <w:proofErr w:type="spellEnd"/>
      <w:r w:rsidRPr="005674B8">
        <w:rPr>
          <w:rFonts w:cs="Times New Roman"/>
          <w:sz w:val="24"/>
          <w:szCs w:val="20"/>
          <w:shd w:val="clear" w:color="auto" w:fill="FFFFFF"/>
        </w:rPr>
        <w:t>.</w:t>
      </w:r>
    </w:p>
    <w:p w:rsidR="005674B8" w:rsidRPr="005674B8" w:rsidRDefault="005674B8" w:rsidP="005674B8">
      <w:pPr>
        <w:pStyle w:val="ListeParagraf"/>
        <w:numPr>
          <w:ilvl w:val="0"/>
          <w:numId w:val="3"/>
        </w:numPr>
        <w:spacing w:after="200" w:line="276" w:lineRule="auto"/>
        <w:jc w:val="both"/>
        <w:rPr>
          <w:rFonts w:cs="Times New Roman"/>
          <w:sz w:val="24"/>
          <w:szCs w:val="20"/>
          <w:shd w:val="clear" w:color="auto" w:fill="FFFFFF"/>
        </w:rPr>
      </w:pPr>
      <w:proofErr w:type="spellStart"/>
      <w:r w:rsidRPr="005674B8">
        <w:rPr>
          <w:rFonts w:cs="Times New Roman"/>
          <w:sz w:val="24"/>
          <w:szCs w:val="20"/>
          <w:shd w:val="clear" w:color="auto" w:fill="FFFFFF"/>
        </w:rPr>
        <w:t>Zhou</w:t>
      </w:r>
      <w:proofErr w:type="spellEnd"/>
      <w:r w:rsidRPr="005674B8">
        <w:rPr>
          <w:rFonts w:cs="Times New Roman"/>
          <w:sz w:val="24"/>
          <w:szCs w:val="20"/>
          <w:shd w:val="clear" w:color="auto" w:fill="FFFFFF"/>
        </w:rPr>
        <w:t>, M</w:t>
      </w:r>
      <w:proofErr w:type="gramStart"/>
      <w:r w:rsidRPr="005674B8">
        <w:rPr>
          <w:rFonts w:cs="Times New Roman"/>
          <w:sz w:val="24"/>
          <w:szCs w:val="20"/>
          <w:shd w:val="clear" w:color="auto" w:fill="FFFFFF"/>
        </w:rPr>
        <w:t>.,</w:t>
      </w:r>
      <w:proofErr w:type="gramEnd"/>
      <w:r w:rsidRPr="005674B8">
        <w:rPr>
          <w:rFonts w:cs="Times New Roman"/>
          <w:sz w:val="24"/>
          <w:szCs w:val="20"/>
          <w:shd w:val="clear" w:color="auto" w:fill="FFFFFF"/>
        </w:rPr>
        <w:t xml:space="preserve"> </w:t>
      </w:r>
      <w:proofErr w:type="spellStart"/>
      <w:r w:rsidRPr="005674B8">
        <w:rPr>
          <w:rFonts w:cs="Times New Roman"/>
          <w:sz w:val="24"/>
          <w:szCs w:val="20"/>
          <w:shd w:val="clear" w:color="auto" w:fill="FFFFFF"/>
        </w:rPr>
        <w:t>Wu</w:t>
      </w:r>
      <w:proofErr w:type="spellEnd"/>
      <w:r w:rsidRPr="005674B8">
        <w:rPr>
          <w:rFonts w:cs="Times New Roman"/>
          <w:sz w:val="24"/>
          <w:szCs w:val="20"/>
          <w:shd w:val="clear" w:color="auto" w:fill="FFFFFF"/>
        </w:rPr>
        <w:t xml:space="preserve">, Z., &amp; </w:t>
      </w:r>
      <w:proofErr w:type="spellStart"/>
      <w:r w:rsidRPr="005674B8">
        <w:rPr>
          <w:rFonts w:cs="Times New Roman"/>
          <w:sz w:val="24"/>
          <w:szCs w:val="20"/>
          <w:shd w:val="clear" w:color="auto" w:fill="FFFFFF"/>
        </w:rPr>
        <w:t>Li</w:t>
      </w:r>
      <w:proofErr w:type="spellEnd"/>
      <w:r w:rsidRPr="005674B8">
        <w:rPr>
          <w:rFonts w:cs="Times New Roman"/>
          <w:sz w:val="24"/>
          <w:szCs w:val="20"/>
          <w:shd w:val="clear" w:color="auto" w:fill="FFFFFF"/>
        </w:rPr>
        <w:t>, G. (2023). </w:t>
      </w:r>
      <w:proofErr w:type="spellStart"/>
      <w:r w:rsidRPr="005674B8">
        <w:rPr>
          <w:rFonts w:cs="Times New Roman"/>
          <w:iCs/>
          <w:sz w:val="24"/>
          <w:szCs w:val="20"/>
          <w:shd w:val="clear" w:color="auto" w:fill="FFFFFF"/>
        </w:rPr>
        <w:t>Power</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System</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Flexibility</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Modeling</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Optimization</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and</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Mechanism</w:t>
      </w:r>
      <w:proofErr w:type="spellEnd"/>
      <w:r w:rsidRPr="005674B8">
        <w:rPr>
          <w:rFonts w:cs="Times New Roman"/>
          <w:iCs/>
          <w:sz w:val="24"/>
          <w:szCs w:val="20"/>
          <w:shd w:val="clear" w:color="auto" w:fill="FFFFFF"/>
        </w:rPr>
        <w:t xml:space="preserve"> Design</w:t>
      </w:r>
      <w:r w:rsidRPr="005674B8">
        <w:rPr>
          <w:rFonts w:cs="Times New Roman"/>
          <w:sz w:val="24"/>
          <w:szCs w:val="20"/>
          <w:shd w:val="clear" w:color="auto" w:fill="FFFFFF"/>
        </w:rPr>
        <w:t xml:space="preserve">. </w:t>
      </w:r>
      <w:proofErr w:type="spellStart"/>
      <w:r w:rsidRPr="005674B8">
        <w:rPr>
          <w:rFonts w:cs="Times New Roman"/>
          <w:sz w:val="24"/>
          <w:szCs w:val="20"/>
          <w:shd w:val="clear" w:color="auto" w:fill="FFFFFF"/>
        </w:rPr>
        <w:t>Springer</w:t>
      </w:r>
      <w:proofErr w:type="spellEnd"/>
      <w:r w:rsidRPr="005674B8">
        <w:rPr>
          <w:rFonts w:cs="Times New Roman"/>
          <w:sz w:val="24"/>
          <w:szCs w:val="20"/>
          <w:shd w:val="clear" w:color="auto" w:fill="FFFFFF"/>
        </w:rPr>
        <w:t xml:space="preserve"> Nature.</w:t>
      </w:r>
    </w:p>
    <w:p w:rsidR="005674B8" w:rsidRPr="005674B8" w:rsidRDefault="005674B8" w:rsidP="005674B8">
      <w:pPr>
        <w:pStyle w:val="ListeParagraf"/>
        <w:numPr>
          <w:ilvl w:val="0"/>
          <w:numId w:val="3"/>
        </w:numPr>
        <w:spacing w:after="200" w:line="276" w:lineRule="auto"/>
        <w:jc w:val="both"/>
        <w:rPr>
          <w:rFonts w:cs="Times New Roman"/>
          <w:sz w:val="28"/>
        </w:rPr>
      </w:pPr>
      <w:r w:rsidRPr="005674B8">
        <w:rPr>
          <w:rFonts w:cs="Times New Roman"/>
          <w:sz w:val="24"/>
          <w:szCs w:val="20"/>
          <w:shd w:val="clear" w:color="auto" w:fill="FFFFFF"/>
        </w:rPr>
        <w:t>Fuller, J</w:t>
      </w:r>
      <w:proofErr w:type="gramStart"/>
      <w:r w:rsidRPr="005674B8">
        <w:rPr>
          <w:rFonts w:cs="Times New Roman"/>
          <w:sz w:val="24"/>
          <w:szCs w:val="20"/>
          <w:shd w:val="clear" w:color="auto" w:fill="FFFFFF"/>
        </w:rPr>
        <w:t>.,</w:t>
      </w:r>
      <w:proofErr w:type="gramEnd"/>
      <w:r w:rsidRPr="005674B8">
        <w:rPr>
          <w:rFonts w:cs="Times New Roman"/>
          <w:sz w:val="24"/>
          <w:szCs w:val="20"/>
          <w:shd w:val="clear" w:color="auto" w:fill="FFFFFF"/>
        </w:rPr>
        <w:t xml:space="preserve"> </w:t>
      </w:r>
      <w:proofErr w:type="spellStart"/>
      <w:r w:rsidRPr="005674B8">
        <w:rPr>
          <w:rFonts w:cs="Times New Roman"/>
          <w:sz w:val="24"/>
          <w:szCs w:val="20"/>
          <w:shd w:val="clear" w:color="auto" w:fill="FFFFFF"/>
        </w:rPr>
        <w:t>Obiomon</w:t>
      </w:r>
      <w:proofErr w:type="spellEnd"/>
      <w:r w:rsidRPr="005674B8">
        <w:rPr>
          <w:rFonts w:cs="Times New Roman"/>
          <w:sz w:val="24"/>
          <w:szCs w:val="20"/>
          <w:shd w:val="clear" w:color="auto" w:fill="FFFFFF"/>
        </w:rPr>
        <w:t xml:space="preserve">, P., &amp; </w:t>
      </w:r>
      <w:proofErr w:type="spellStart"/>
      <w:r w:rsidRPr="005674B8">
        <w:rPr>
          <w:rFonts w:cs="Times New Roman"/>
          <w:sz w:val="24"/>
          <w:szCs w:val="20"/>
          <w:shd w:val="clear" w:color="auto" w:fill="FFFFFF"/>
        </w:rPr>
        <w:t>Abood</w:t>
      </w:r>
      <w:proofErr w:type="spellEnd"/>
      <w:r w:rsidRPr="005674B8">
        <w:rPr>
          <w:rFonts w:cs="Times New Roman"/>
          <w:sz w:val="24"/>
          <w:szCs w:val="20"/>
          <w:shd w:val="clear" w:color="auto" w:fill="FFFFFF"/>
        </w:rPr>
        <w:t>, S. I. (2022). </w:t>
      </w:r>
      <w:proofErr w:type="spellStart"/>
      <w:r w:rsidRPr="005674B8">
        <w:rPr>
          <w:rFonts w:cs="Times New Roman"/>
          <w:iCs/>
          <w:sz w:val="24"/>
          <w:szCs w:val="20"/>
          <w:shd w:val="clear" w:color="auto" w:fill="FFFFFF"/>
        </w:rPr>
        <w:t>Power</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System</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Operation</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Utilization</w:t>
      </w:r>
      <w:proofErr w:type="spellEnd"/>
      <w:r w:rsidRPr="005674B8">
        <w:rPr>
          <w:rFonts w:cs="Times New Roman"/>
          <w:iCs/>
          <w:sz w:val="24"/>
          <w:szCs w:val="20"/>
          <w:shd w:val="clear" w:color="auto" w:fill="FFFFFF"/>
        </w:rPr>
        <w:t xml:space="preserve">, </w:t>
      </w:r>
      <w:proofErr w:type="spellStart"/>
      <w:r w:rsidRPr="005674B8">
        <w:rPr>
          <w:rFonts w:cs="Times New Roman"/>
          <w:iCs/>
          <w:sz w:val="24"/>
          <w:szCs w:val="20"/>
          <w:shd w:val="clear" w:color="auto" w:fill="FFFFFF"/>
        </w:rPr>
        <w:t>and</w:t>
      </w:r>
      <w:proofErr w:type="spellEnd"/>
      <w:r w:rsidRPr="005674B8">
        <w:rPr>
          <w:rFonts w:cs="Times New Roman"/>
          <w:iCs/>
          <w:sz w:val="24"/>
          <w:szCs w:val="20"/>
          <w:shd w:val="clear" w:color="auto" w:fill="FFFFFF"/>
        </w:rPr>
        <w:t xml:space="preserve"> Control</w:t>
      </w:r>
      <w:r w:rsidRPr="005674B8">
        <w:rPr>
          <w:rFonts w:cs="Times New Roman"/>
          <w:sz w:val="24"/>
          <w:szCs w:val="20"/>
          <w:shd w:val="clear" w:color="auto" w:fill="FFFFFF"/>
        </w:rPr>
        <w:t xml:space="preserve">. CRC </w:t>
      </w:r>
      <w:proofErr w:type="spellStart"/>
      <w:r w:rsidRPr="005674B8">
        <w:rPr>
          <w:rFonts w:cs="Times New Roman"/>
          <w:sz w:val="24"/>
          <w:szCs w:val="20"/>
          <w:shd w:val="clear" w:color="auto" w:fill="FFFFFF"/>
        </w:rPr>
        <w:t>Press</w:t>
      </w:r>
      <w:proofErr w:type="spellEnd"/>
      <w:r w:rsidRPr="005674B8">
        <w:rPr>
          <w:rFonts w:cs="Times New Roman"/>
          <w:sz w:val="24"/>
          <w:szCs w:val="20"/>
          <w:shd w:val="clear" w:color="auto" w:fill="FFFFFF"/>
        </w:rPr>
        <w:t>.</w:t>
      </w:r>
    </w:p>
    <w:p w:rsidR="005674B8" w:rsidRPr="0012512B" w:rsidRDefault="005674B8" w:rsidP="005674B8">
      <w:pPr>
        <w:spacing w:before="240" w:line="360" w:lineRule="auto"/>
        <w:jc w:val="both"/>
        <w:rPr>
          <w:rFonts w:cs="Times New Roman"/>
          <w:b/>
          <w:sz w:val="24"/>
          <w:szCs w:val="24"/>
          <w:u w:val="single"/>
        </w:rPr>
      </w:pPr>
      <w:r>
        <w:rPr>
          <w:rFonts w:cs="Times New Roman"/>
          <w:b/>
          <w:sz w:val="24"/>
          <w:szCs w:val="24"/>
          <w:u w:val="single"/>
        </w:rPr>
        <w:t>EEMAG</w:t>
      </w:r>
      <w:r w:rsidRPr="0012512B">
        <w:rPr>
          <w:rFonts w:cs="Times New Roman"/>
          <w:b/>
          <w:sz w:val="24"/>
          <w:szCs w:val="24"/>
          <w:u w:val="single"/>
        </w:rPr>
        <w:t>-</w:t>
      </w:r>
      <w:r>
        <w:rPr>
          <w:rFonts w:cs="Times New Roman"/>
          <w:b/>
          <w:sz w:val="24"/>
          <w:szCs w:val="24"/>
          <w:u w:val="single"/>
        </w:rPr>
        <w:t>23</w:t>
      </w:r>
      <w:r>
        <w:rPr>
          <w:rFonts w:cs="Times New Roman"/>
          <w:b/>
          <w:sz w:val="24"/>
          <w:szCs w:val="24"/>
          <w:u w:val="single"/>
        </w:rPr>
        <w:t>3</w:t>
      </w:r>
      <w:r w:rsidRPr="0012512B">
        <w:rPr>
          <w:rFonts w:cs="Times New Roman"/>
          <w:b/>
          <w:sz w:val="24"/>
          <w:szCs w:val="24"/>
          <w:u w:val="single"/>
        </w:rPr>
        <w:t xml:space="preserve"> </w:t>
      </w:r>
      <w:r w:rsidRPr="005674B8">
        <w:rPr>
          <w:rFonts w:cs="Times New Roman"/>
          <w:b/>
          <w:sz w:val="24"/>
          <w:szCs w:val="24"/>
          <w:u w:val="single"/>
        </w:rPr>
        <w:t xml:space="preserve">Teknoloji Geliştirme ve Ar-Ge İlkeleri </w:t>
      </w:r>
      <w:r w:rsidRPr="0012512B">
        <w:rPr>
          <w:rFonts w:cs="Times New Roman"/>
          <w:b/>
          <w:sz w:val="24"/>
          <w:szCs w:val="24"/>
          <w:u w:val="single"/>
        </w:rPr>
        <w:t>(</w:t>
      </w:r>
      <w:r>
        <w:rPr>
          <w:rFonts w:cs="Times New Roman"/>
          <w:b/>
          <w:sz w:val="24"/>
          <w:szCs w:val="24"/>
          <w:u w:val="single"/>
        </w:rPr>
        <w:t>1</w:t>
      </w:r>
      <w:r w:rsidRPr="0012512B">
        <w:rPr>
          <w:rFonts w:cs="Times New Roman"/>
          <w:b/>
          <w:sz w:val="24"/>
          <w:szCs w:val="24"/>
          <w:u w:val="single"/>
        </w:rPr>
        <w:t>-</w:t>
      </w:r>
      <w:r>
        <w:rPr>
          <w:rFonts w:cs="Times New Roman"/>
          <w:b/>
          <w:sz w:val="24"/>
          <w:szCs w:val="24"/>
          <w:u w:val="single"/>
        </w:rPr>
        <w:t>2</w:t>
      </w:r>
      <w:r w:rsidRPr="0012512B">
        <w:rPr>
          <w:rFonts w:cs="Times New Roman"/>
          <w:b/>
          <w:sz w:val="24"/>
          <w:szCs w:val="24"/>
          <w:u w:val="single"/>
        </w:rPr>
        <w:t>-2) AKTS-</w:t>
      </w:r>
      <w:r>
        <w:rPr>
          <w:rFonts w:cs="Times New Roman"/>
          <w:b/>
          <w:sz w:val="24"/>
          <w:szCs w:val="24"/>
          <w:u w:val="single"/>
        </w:rPr>
        <w:t>4</w:t>
      </w:r>
    </w:p>
    <w:p w:rsidR="005674B8" w:rsidRDefault="00BB3751" w:rsidP="00BB3751">
      <w:pPr>
        <w:spacing w:after="200" w:line="360" w:lineRule="auto"/>
        <w:ind w:firstLine="708"/>
        <w:jc w:val="both"/>
        <w:rPr>
          <w:rFonts w:cs="Times New Roman"/>
          <w:sz w:val="24"/>
        </w:rPr>
      </w:pPr>
      <w:r w:rsidRPr="00BB3751">
        <w:rPr>
          <w:rFonts w:cs="Times New Roman"/>
          <w:sz w:val="24"/>
        </w:rPr>
        <w:t>Bilim, teknoloji ve gelişim süreçleri</w:t>
      </w:r>
      <w:r>
        <w:rPr>
          <w:rFonts w:cs="Times New Roman"/>
          <w:sz w:val="24"/>
        </w:rPr>
        <w:t xml:space="preserve">. </w:t>
      </w:r>
      <w:r w:rsidRPr="00BB3751">
        <w:rPr>
          <w:rFonts w:cs="Times New Roman"/>
          <w:sz w:val="24"/>
        </w:rPr>
        <w:t>Eklemeli İmalat için Malzemeler: Polimerler: Endüstriyel polimer yazıcılar</w:t>
      </w:r>
      <w:r>
        <w:rPr>
          <w:rFonts w:cs="Times New Roman"/>
          <w:sz w:val="24"/>
        </w:rPr>
        <w:t xml:space="preserve">. </w:t>
      </w:r>
      <w:r w:rsidRPr="00BB3751">
        <w:rPr>
          <w:rFonts w:cs="Times New Roman"/>
          <w:sz w:val="24"/>
        </w:rPr>
        <w:t>Buluş, yenilik ve yaratıcılık ile ilgili süreçler</w:t>
      </w:r>
      <w:r>
        <w:rPr>
          <w:rFonts w:cs="Times New Roman"/>
          <w:sz w:val="24"/>
        </w:rPr>
        <w:t xml:space="preserve">. </w:t>
      </w:r>
      <w:proofErr w:type="gramStart"/>
      <w:r w:rsidRPr="00BB3751">
        <w:rPr>
          <w:rFonts w:cs="Times New Roman"/>
          <w:sz w:val="24"/>
        </w:rPr>
        <w:t>Teknoloji transferi ve süreçleri</w:t>
      </w:r>
      <w:r>
        <w:rPr>
          <w:rFonts w:cs="Times New Roman"/>
          <w:sz w:val="24"/>
        </w:rPr>
        <w:t xml:space="preserve">. </w:t>
      </w:r>
      <w:proofErr w:type="gramEnd"/>
      <w:r w:rsidRPr="00BB3751">
        <w:rPr>
          <w:rFonts w:cs="Times New Roman"/>
          <w:sz w:val="24"/>
        </w:rPr>
        <w:t>Araştırma ve geliştirme yönetimi</w:t>
      </w:r>
      <w:r>
        <w:rPr>
          <w:rFonts w:cs="Times New Roman"/>
          <w:sz w:val="24"/>
        </w:rPr>
        <w:t xml:space="preserve">. </w:t>
      </w:r>
      <w:r w:rsidRPr="00BB3751">
        <w:rPr>
          <w:rFonts w:cs="Times New Roman"/>
          <w:sz w:val="24"/>
        </w:rPr>
        <w:t>Proje hazırlama ve sunma yöntemleri</w:t>
      </w:r>
      <w:r>
        <w:rPr>
          <w:rFonts w:cs="Times New Roman"/>
          <w:sz w:val="24"/>
        </w:rPr>
        <w:t xml:space="preserve">. </w:t>
      </w:r>
      <w:r w:rsidRPr="00BB3751">
        <w:rPr>
          <w:rFonts w:cs="Times New Roman"/>
          <w:sz w:val="24"/>
        </w:rPr>
        <w:t>Proje yönetimi</w:t>
      </w:r>
      <w:r>
        <w:rPr>
          <w:rFonts w:cs="Times New Roman"/>
          <w:sz w:val="24"/>
        </w:rPr>
        <w:t xml:space="preserve">. </w:t>
      </w:r>
      <w:proofErr w:type="spellStart"/>
      <w:r w:rsidRPr="00BB3751">
        <w:rPr>
          <w:rFonts w:cs="Times New Roman"/>
          <w:sz w:val="24"/>
        </w:rPr>
        <w:t>İnovasyon</w:t>
      </w:r>
      <w:proofErr w:type="spellEnd"/>
      <w:r w:rsidRPr="00BB3751">
        <w:rPr>
          <w:rFonts w:cs="Times New Roman"/>
          <w:sz w:val="24"/>
        </w:rPr>
        <w:t xml:space="preserve"> süreçleri</w:t>
      </w:r>
      <w:r>
        <w:rPr>
          <w:rFonts w:cs="Times New Roman"/>
          <w:sz w:val="24"/>
        </w:rPr>
        <w:t xml:space="preserve">, </w:t>
      </w:r>
      <w:proofErr w:type="spellStart"/>
      <w:r>
        <w:rPr>
          <w:rFonts w:cs="Times New Roman"/>
          <w:sz w:val="24"/>
        </w:rPr>
        <w:t>i</w:t>
      </w:r>
      <w:r w:rsidRPr="00BB3751">
        <w:rPr>
          <w:rFonts w:cs="Times New Roman"/>
          <w:sz w:val="24"/>
        </w:rPr>
        <w:t>novasyon</w:t>
      </w:r>
      <w:proofErr w:type="spellEnd"/>
      <w:r w:rsidRPr="00BB3751">
        <w:rPr>
          <w:rFonts w:cs="Times New Roman"/>
          <w:sz w:val="24"/>
        </w:rPr>
        <w:t xml:space="preserve"> çeşitleri</w:t>
      </w:r>
      <w:r>
        <w:rPr>
          <w:rFonts w:cs="Times New Roman"/>
          <w:sz w:val="24"/>
        </w:rPr>
        <w:t xml:space="preserve">. </w:t>
      </w:r>
      <w:r w:rsidRPr="00BB3751">
        <w:rPr>
          <w:rFonts w:cs="Times New Roman"/>
          <w:sz w:val="24"/>
        </w:rPr>
        <w:t>Fikirsel haklar</w:t>
      </w:r>
      <w:r>
        <w:rPr>
          <w:rFonts w:cs="Times New Roman"/>
          <w:sz w:val="24"/>
        </w:rPr>
        <w:t xml:space="preserve">. </w:t>
      </w:r>
      <w:r w:rsidRPr="00BB3751">
        <w:rPr>
          <w:rFonts w:cs="Times New Roman"/>
          <w:sz w:val="24"/>
        </w:rPr>
        <w:t>Örnek patent başvurusu hazırlama çalışması</w:t>
      </w:r>
      <w:r>
        <w:rPr>
          <w:rFonts w:cs="Times New Roman"/>
          <w:sz w:val="24"/>
        </w:rPr>
        <w:t>.</w:t>
      </w:r>
    </w:p>
    <w:p w:rsidR="00BB3751" w:rsidRPr="0012512B" w:rsidRDefault="00BB3751" w:rsidP="00BB3751">
      <w:pPr>
        <w:pStyle w:val="AralkYok"/>
        <w:spacing w:line="360" w:lineRule="auto"/>
        <w:ind w:firstLine="720"/>
        <w:jc w:val="both"/>
      </w:pPr>
      <w:r w:rsidRPr="0012512B">
        <w:t>Ders Kitapları:</w:t>
      </w:r>
    </w:p>
    <w:p w:rsidR="00BB3751" w:rsidRDefault="00BB3751" w:rsidP="00BB3751">
      <w:pPr>
        <w:pStyle w:val="ListeParagraf"/>
        <w:numPr>
          <w:ilvl w:val="0"/>
          <w:numId w:val="4"/>
        </w:numPr>
        <w:spacing w:after="200" w:line="360" w:lineRule="auto"/>
        <w:jc w:val="both"/>
        <w:rPr>
          <w:rFonts w:cs="Times New Roman"/>
          <w:sz w:val="24"/>
        </w:rPr>
      </w:pPr>
      <w:r w:rsidRPr="00BB3751">
        <w:rPr>
          <w:rFonts w:cs="Times New Roman"/>
          <w:sz w:val="24"/>
        </w:rPr>
        <w:t>Ersoy M.S</w:t>
      </w:r>
      <w:proofErr w:type="gramStart"/>
      <w:r w:rsidRPr="00BB3751">
        <w:rPr>
          <w:rFonts w:cs="Times New Roman"/>
          <w:sz w:val="24"/>
        </w:rPr>
        <w:t>.,</w:t>
      </w:r>
      <w:proofErr w:type="gramEnd"/>
      <w:r w:rsidRPr="00BB3751">
        <w:rPr>
          <w:rFonts w:cs="Times New Roman"/>
          <w:sz w:val="24"/>
        </w:rPr>
        <w:t xml:space="preserve"> 2010. Proje yönetimi, İmaj Kitabevi, </w:t>
      </w:r>
      <w:proofErr w:type="spellStart"/>
      <w:r w:rsidRPr="00BB3751">
        <w:rPr>
          <w:rFonts w:cs="Times New Roman"/>
          <w:sz w:val="24"/>
        </w:rPr>
        <w:t>Ankara.</w:t>
      </w:r>
      <w:proofErr w:type="spellEnd"/>
    </w:p>
    <w:p w:rsidR="00BB3751" w:rsidRDefault="00BB3751" w:rsidP="00BB3751">
      <w:pPr>
        <w:pStyle w:val="ListeParagraf"/>
        <w:numPr>
          <w:ilvl w:val="0"/>
          <w:numId w:val="4"/>
        </w:numPr>
        <w:spacing w:after="200" w:line="360" w:lineRule="auto"/>
        <w:jc w:val="both"/>
        <w:rPr>
          <w:rFonts w:cs="Times New Roman"/>
          <w:sz w:val="24"/>
        </w:rPr>
      </w:pPr>
      <w:proofErr w:type="spellStart"/>
      <w:r w:rsidRPr="00BB3751">
        <w:rPr>
          <w:rFonts w:cs="Times New Roman"/>
          <w:sz w:val="24"/>
        </w:rPr>
        <w:t>Barutçugil</w:t>
      </w:r>
      <w:proofErr w:type="spellEnd"/>
      <w:r w:rsidRPr="00BB3751">
        <w:rPr>
          <w:rFonts w:cs="Times New Roman"/>
          <w:sz w:val="24"/>
        </w:rPr>
        <w:t xml:space="preserve"> İ</w:t>
      </w:r>
      <w:proofErr w:type="gramStart"/>
      <w:r w:rsidRPr="00BB3751">
        <w:rPr>
          <w:rFonts w:cs="Times New Roman"/>
          <w:sz w:val="24"/>
        </w:rPr>
        <w:t>.,</w:t>
      </w:r>
      <w:proofErr w:type="gramEnd"/>
      <w:r w:rsidRPr="00BB3751">
        <w:rPr>
          <w:rFonts w:cs="Times New Roman"/>
          <w:sz w:val="24"/>
        </w:rPr>
        <w:t xml:space="preserve"> 2009. ARGE yönetimi, Kariyer Yayınları 132, İstanbul.</w:t>
      </w:r>
    </w:p>
    <w:p w:rsidR="00BB3751" w:rsidRDefault="00BB3751" w:rsidP="00BB3751">
      <w:pPr>
        <w:pStyle w:val="ListeParagraf"/>
        <w:numPr>
          <w:ilvl w:val="0"/>
          <w:numId w:val="4"/>
        </w:numPr>
        <w:spacing w:after="200" w:line="360" w:lineRule="auto"/>
        <w:jc w:val="both"/>
        <w:rPr>
          <w:rFonts w:cs="Times New Roman"/>
          <w:sz w:val="24"/>
        </w:rPr>
      </w:pPr>
      <w:r w:rsidRPr="00BB3751">
        <w:rPr>
          <w:rFonts w:cs="Times New Roman"/>
          <w:sz w:val="24"/>
        </w:rPr>
        <w:t>Öner M.A</w:t>
      </w:r>
      <w:proofErr w:type="gramStart"/>
      <w:r w:rsidRPr="00BB3751">
        <w:rPr>
          <w:rFonts w:cs="Times New Roman"/>
          <w:sz w:val="24"/>
        </w:rPr>
        <w:t>.,</w:t>
      </w:r>
      <w:proofErr w:type="gramEnd"/>
      <w:r w:rsidRPr="00BB3751">
        <w:rPr>
          <w:rFonts w:cs="Times New Roman"/>
          <w:sz w:val="24"/>
        </w:rPr>
        <w:t xml:space="preserve"> 2006. </w:t>
      </w:r>
      <w:proofErr w:type="spellStart"/>
      <w:r w:rsidRPr="00BB3751">
        <w:rPr>
          <w:rFonts w:cs="Times New Roman"/>
          <w:sz w:val="24"/>
        </w:rPr>
        <w:t>ArGe</w:t>
      </w:r>
      <w:proofErr w:type="spellEnd"/>
      <w:r w:rsidRPr="00BB3751">
        <w:rPr>
          <w:rFonts w:cs="Times New Roman"/>
          <w:sz w:val="24"/>
        </w:rPr>
        <w:t xml:space="preserve"> yönetimi, Boğaziçi Üniversitesi Yayınevi, </w:t>
      </w:r>
      <w:proofErr w:type="spellStart"/>
      <w:r w:rsidRPr="00BB3751">
        <w:rPr>
          <w:rFonts w:cs="Times New Roman"/>
          <w:sz w:val="24"/>
        </w:rPr>
        <w:t>İstanbul.</w:t>
      </w:r>
      <w:proofErr w:type="spellEnd"/>
    </w:p>
    <w:p w:rsidR="00BB3751" w:rsidRDefault="00BB3751" w:rsidP="00BB3751">
      <w:pPr>
        <w:pStyle w:val="ListeParagraf"/>
        <w:numPr>
          <w:ilvl w:val="0"/>
          <w:numId w:val="4"/>
        </w:numPr>
        <w:spacing w:after="200" w:line="360" w:lineRule="auto"/>
        <w:jc w:val="both"/>
        <w:rPr>
          <w:rFonts w:cs="Times New Roman"/>
          <w:sz w:val="24"/>
        </w:rPr>
      </w:pPr>
      <w:proofErr w:type="spellStart"/>
      <w:r w:rsidRPr="00BB3751">
        <w:rPr>
          <w:rFonts w:cs="Times New Roman"/>
          <w:sz w:val="24"/>
        </w:rPr>
        <w:t>Luecke</w:t>
      </w:r>
      <w:proofErr w:type="spellEnd"/>
      <w:r w:rsidRPr="00BB3751">
        <w:rPr>
          <w:rFonts w:cs="Times New Roman"/>
          <w:sz w:val="24"/>
        </w:rPr>
        <w:t xml:space="preserve"> R. (Çeviren: Şensoy Ü.), 2009. Proje yönetimi, </w:t>
      </w:r>
      <w:proofErr w:type="spellStart"/>
      <w:r w:rsidRPr="00BB3751">
        <w:rPr>
          <w:rFonts w:cs="Times New Roman"/>
          <w:sz w:val="24"/>
        </w:rPr>
        <w:t>Tüzkiye</w:t>
      </w:r>
      <w:proofErr w:type="spellEnd"/>
      <w:r w:rsidRPr="00BB3751">
        <w:rPr>
          <w:rFonts w:cs="Times New Roman"/>
          <w:sz w:val="24"/>
        </w:rPr>
        <w:t xml:space="preserve"> İş Bankası </w:t>
      </w:r>
    </w:p>
    <w:p w:rsidR="00BB3751" w:rsidRPr="00BB3751" w:rsidRDefault="00BB3751" w:rsidP="00BB3751">
      <w:pPr>
        <w:pStyle w:val="ListeParagraf"/>
        <w:numPr>
          <w:ilvl w:val="0"/>
          <w:numId w:val="4"/>
        </w:numPr>
        <w:spacing w:after="200" w:line="360" w:lineRule="auto"/>
        <w:jc w:val="both"/>
        <w:rPr>
          <w:rFonts w:cs="Times New Roman"/>
          <w:sz w:val="24"/>
        </w:rPr>
      </w:pPr>
      <w:bookmarkStart w:id="0" w:name="_GoBack"/>
      <w:bookmarkEnd w:id="0"/>
      <w:r w:rsidRPr="00BB3751">
        <w:rPr>
          <w:rFonts w:cs="Times New Roman"/>
          <w:sz w:val="24"/>
        </w:rPr>
        <w:t xml:space="preserve">Ateşoğlu N. Ve Doğam E., 2010. Avrupa Birliği hibeleri için adım adım proje hazırlama, </w:t>
      </w:r>
      <w:proofErr w:type="spellStart"/>
      <w:proofErr w:type="gramStart"/>
      <w:r w:rsidRPr="00BB3751">
        <w:rPr>
          <w:rFonts w:cs="Times New Roman"/>
          <w:sz w:val="24"/>
        </w:rPr>
        <w:t>Efil</w:t>
      </w:r>
      <w:proofErr w:type="spellEnd"/>
      <w:proofErr w:type="gramEnd"/>
      <w:r w:rsidRPr="00BB3751">
        <w:rPr>
          <w:rFonts w:cs="Times New Roman"/>
          <w:sz w:val="24"/>
        </w:rPr>
        <w:t xml:space="preserve"> Yayınevi 88, Ankara.</w:t>
      </w:r>
    </w:p>
    <w:p w:rsidR="005674B8" w:rsidRPr="00BB3751" w:rsidRDefault="005674B8" w:rsidP="005674B8">
      <w:pPr>
        <w:ind w:firstLine="708"/>
        <w:jc w:val="both"/>
      </w:pPr>
    </w:p>
    <w:sectPr w:rsidR="005674B8" w:rsidRPr="00BB37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61E04"/>
    <w:multiLevelType w:val="hybridMultilevel"/>
    <w:tmpl w:val="91EA5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D9867EA"/>
    <w:multiLevelType w:val="hybridMultilevel"/>
    <w:tmpl w:val="B0E25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1137D3E"/>
    <w:multiLevelType w:val="hybridMultilevel"/>
    <w:tmpl w:val="0358AF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986672B"/>
    <w:multiLevelType w:val="hybridMultilevel"/>
    <w:tmpl w:val="D91A48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630"/>
    <w:rsid w:val="00346A87"/>
    <w:rsid w:val="005674B8"/>
    <w:rsid w:val="005C1C87"/>
    <w:rsid w:val="007C1390"/>
    <w:rsid w:val="008C5286"/>
    <w:rsid w:val="008C7630"/>
    <w:rsid w:val="00B2730F"/>
    <w:rsid w:val="00B91C96"/>
    <w:rsid w:val="00BB3751"/>
    <w:rsid w:val="00C31C3F"/>
    <w:rsid w:val="00DD3B68"/>
    <w:rsid w:val="00E95DA0"/>
    <w:rsid w:val="00FB36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85135"/>
  <w15:chartTrackingRefBased/>
  <w15:docId w15:val="{90B8A4C1-D6CD-4E24-B6C7-9B0C61686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B3650"/>
    <w:pPr>
      <w:spacing w:after="0" w:line="240" w:lineRule="auto"/>
    </w:pPr>
    <w:rPr>
      <w:rFonts w:eastAsia="Times New Roman" w:cs="Times New Roman"/>
      <w:sz w:val="24"/>
      <w:szCs w:val="24"/>
      <w:lang w:eastAsia="tr-TR"/>
    </w:rPr>
  </w:style>
  <w:style w:type="paragraph" w:styleId="ListeParagraf">
    <w:name w:val="List Paragraph"/>
    <w:basedOn w:val="Normal"/>
    <w:uiPriority w:val="34"/>
    <w:qFormat/>
    <w:rsid w:val="00E95D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1269</Words>
  <Characters>7239</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Harun GÜLAN</dc:creator>
  <cp:keywords/>
  <dc:description/>
  <cp:lastModifiedBy>Harun GÜLAN</cp:lastModifiedBy>
  <cp:revision>9</cp:revision>
  <dcterms:created xsi:type="dcterms:W3CDTF">2023-10-06T10:11:00Z</dcterms:created>
  <dcterms:modified xsi:type="dcterms:W3CDTF">2023-10-06T10:30:00Z</dcterms:modified>
</cp:coreProperties>
</file>